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91BE" w14:textId="5E007BCD" w:rsidR="004E4FB9" w:rsidRPr="00E126A8" w:rsidRDefault="004E4FB9" w:rsidP="004E4FB9">
      <w:pPr>
        <w:autoSpaceDE w:val="0"/>
        <w:autoSpaceDN w:val="0"/>
        <w:adjustRightInd w:val="0"/>
        <w:spacing w:after="160"/>
        <w:jc w:val="center"/>
        <w:rPr>
          <w:rFonts w:eastAsiaTheme="minorHAnsi"/>
          <w:color w:val="000000"/>
          <w:sz w:val="36"/>
          <w:szCs w:val="36"/>
          <w:lang w:eastAsia="en-US"/>
        </w:rPr>
      </w:pPr>
      <w:r>
        <w:rPr>
          <w:rFonts w:eastAsiaTheme="minorHAnsi"/>
          <w:b/>
          <w:bCs/>
          <w:color w:val="000000"/>
          <w:sz w:val="22"/>
          <w:szCs w:val="22"/>
          <w:lang w:eastAsia="en-US"/>
        </w:rPr>
        <w:t>Minutes of the Gifford Community Council meeting</w:t>
      </w:r>
      <w:r>
        <w:rPr>
          <w:rFonts w:eastAsiaTheme="minorHAnsi"/>
          <w:b/>
          <w:bCs/>
          <w:color w:val="000000"/>
          <w:sz w:val="22"/>
          <w:szCs w:val="22"/>
          <w:lang w:eastAsia="en-US"/>
        </w:rPr>
        <w:br/>
        <w:t>held</w:t>
      </w:r>
      <w:r>
        <w:rPr>
          <w:rFonts w:eastAsiaTheme="minorHAnsi"/>
          <w:color w:val="000000"/>
          <w:sz w:val="36"/>
          <w:szCs w:val="36"/>
          <w:lang w:eastAsia="en-US"/>
        </w:rPr>
        <w:t xml:space="preserve"> </w:t>
      </w:r>
      <w:r>
        <w:rPr>
          <w:rFonts w:eastAsiaTheme="minorHAnsi"/>
          <w:b/>
          <w:bCs/>
          <w:color w:val="000000"/>
          <w:sz w:val="22"/>
          <w:szCs w:val="22"/>
          <w:lang w:eastAsia="en-US"/>
        </w:rPr>
        <w:t xml:space="preserve">on </w:t>
      </w:r>
      <w:r w:rsidR="008619B7">
        <w:rPr>
          <w:rFonts w:eastAsiaTheme="minorHAnsi"/>
          <w:b/>
          <w:bCs/>
          <w:color w:val="000000"/>
          <w:sz w:val="22"/>
          <w:szCs w:val="22"/>
          <w:lang w:eastAsia="en-US"/>
        </w:rPr>
        <w:t>10</w:t>
      </w:r>
      <w:r w:rsidR="008619B7" w:rsidRPr="008619B7">
        <w:rPr>
          <w:rFonts w:eastAsiaTheme="minorHAnsi"/>
          <w:b/>
          <w:bCs/>
          <w:color w:val="000000"/>
          <w:sz w:val="22"/>
          <w:szCs w:val="22"/>
          <w:vertAlign w:val="superscript"/>
          <w:lang w:eastAsia="en-US"/>
        </w:rPr>
        <w:t>th</w:t>
      </w:r>
      <w:r w:rsidR="008619B7">
        <w:rPr>
          <w:rFonts w:eastAsiaTheme="minorHAnsi"/>
          <w:b/>
          <w:bCs/>
          <w:color w:val="000000"/>
          <w:sz w:val="22"/>
          <w:szCs w:val="22"/>
          <w:lang w:eastAsia="en-US"/>
        </w:rPr>
        <w:t xml:space="preserve"> June</w:t>
      </w:r>
      <w:r w:rsidR="00DB0666">
        <w:rPr>
          <w:rFonts w:eastAsiaTheme="minorHAnsi"/>
          <w:b/>
          <w:bCs/>
          <w:color w:val="000000"/>
          <w:sz w:val="22"/>
          <w:szCs w:val="22"/>
          <w:lang w:eastAsia="en-US"/>
        </w:rPr>
        <w:t xml:space="preserve"> 2024</w:t>
      </w:r>
      <w:r>
        <w:rPr>
          <w:rFonts w:eastAsiaTheme="minorHAnsi"/>
          <w:b/>
          <w:bCs/>
          <w:color w:val="000000"/>
          <w:sz w:val="22"/>
          <w:szCs w:val="22"/>
          <w:lang w:eastAsia="en-US"/>
        </w:rPr>
        <w:t xml:space="preserve"> at Gifford Bowling Club</w:t>
      </w:r>
    </w:p>
    <w:p w14:paraId="6C782618" w14:textId="5EAF8224" w:rsidR="008F123C" w:rsidRPr="0094337D" w:rsidRDefault="008F123C" w:rsidP="008F123C">
      <w:pPr>
        <w:autoSpaceDE w:val="0"/>
        <w:autoSpaceDN w:val="0"/>
        <w:adjustRightInd w:val="0"/>
        <w:ind w:left="1440" w:hanging="1440"/>
        <w:rPr>
          <w:rFonts w:eastAsiaTheme="minorHAnsi"/>
          <w:color w:val="000000"/>
          <w:sz w:val="22"/>
          <w:szCs w:val="22"/>
          <w:lang w:eastAsia="en-US"/>
        </w:rPr>
      </w:pPr>
      <w:r>
        <w:rPr>
          <w:rFonts w:eastAsiaTheme="minorHAnsi"/>
          <w:b/>
          <w:bCs/>
          <w:color w:val="000000"/>
          <w:sz w:val="22"/>
          <w:szCs w:val="22"/>
          <w:lang w:eastAsia="en-US"/>
        </w:rPr>
        <w:t>Participating</w:t>
      </w:r>
      <w:r>
        <w:rPr>
          <w:rFonts w:eastAsiaTheme="minorHAnsi"/>
          <w:color w:val="000000"/>
          <w:sz w:val="36"/>
          <w:szCs w:val="36"/>
          <w:lang w:eastAsia="en-US"/>
        </w:rPr>
        <w:tab/>
      </w:r>
      <w:r>
        <w:rPr>
          <w:rFonts w:eastAsiaTheme="minorHAnsi"/>
          <w:color w:val="000000"/>
          <w:sz w:val="22"/>
          <w:szCs w:val="22"/>
          <w:lang w:eastAsia="en-US"/>
        </w:rPr>
        <w:t>Adam White (Chair), Eleanor Hulme,</w:t>
      </w:r>
      <w:r w:rsidRPr="00C23034">
        <w:rPr>
          <w:rFonts w:eastAsiaTheme="minorHAnsi"/>
          <w:color w:val="000000"/>
          <w:sz w:val="22"/>
          <w:szCs w:val="22"/>
          <w:lang w:eastAsia="en-US"/>
        </w:rPr>
        <w:t xml:space="preserve"> </w:t>
      </w:r>
      <w:r>
        <w:rPr>
          <w:rFonts w:eastAsiaTheme="minorHAnsi"/>
          <w:color w:val="000000"/>
          <w:sz w:val="22"/>
          <w:szCs w:val="22"/>
          <w:lang w:eastAsia="en-US"/>
        </w:rPr>
        <w:t xml:space="preserve">Wendy Ferguson, </w:t>
      </w:r>
      <w:r w:rsidR="008619B7">
        <w:rPr>
          <w:rFonts w:eastAsiaTheme="minorHAnsi"/>
          <w:color w:val="000000"/>
          <w:sz w:val="22"/>
          <w:szCs w:val="22"/>
          <w:lang w:eastAsia="en-US"/>
        </w:rPr>
        <w:t xml:space="preserve">Richard Austin, </w:t>
      </w:r>
      <w:r>
        <w:rPr>
          <w:rFonts w:eastAsiaTheme="minorHAnsi"/>
          <w:color w:val="000000"/>
          <w:sz w:val="22"/>
          <w:szCs w:val="22"/>
          <w:lang w:eastAsia="en-US"/>
        </w:rPr>
        <w:t xml:space="preserve">Nev Kilkenny, Dave Griffiths and Jill </w:t>
      </w:r>
      <w:proofErr w:type="spellStart"/>
      <w:r>
        <w:rPr>
          <w:rFonts w:eastAsiaTheme="minorHAnsi"/>
          <w:color w:val="000000"/>
          <w:sz w:val="22"/>
          <w:szCs w:val="22"/>
          <w:lang w:eastAsia="en-US"/>
        </w:rPr>
        <w:t>Hyslop</w:t>
      </w:r>
      <w:proofErr w:type="spellEnd"/>
    </w:p>
    <w:p w14:paraId="585A4DE5" w14:textId="5EC2BF49" w:rsidR="008F123C" w:rsidRPr="0094337D" w:rsidRDefault="008F123C" w:rsidP="008F123C">
      <w:pPr>
        <w:autoSpaceDE w:val="0"/>
        <w:autoSpaceDN w:val="0"/>
        <w:adjustRightInd w:val="0"/>
        <w:ind w:left="1440" w:hanging="1440"/>
        <w:rPr>
          <w:rFonts w:eastAsiaTheme="minorHAnsi"/>
          <w:color w:val="000000"/>
          <w:sz w:val="22"/>
          <w:szCs w:val="22"/>
          <w:lang w:eastAsia="en-US"/>
        </w:rPr>
      </w:pPr>
      <w:r>
        <w:rPr>
          <w:rFonts w:eastAsiaTheme="minorHAnsi"/>
          <w:b/>
          <w:bCs/>
          <w:color w:val="000000"/>
          <w:sz w:val="22"/>
          <w:szCs w:val="22"/>
          <w:lang w:eastAsia="en-US"/>
        </w:rPr>
        <w:t>In Attendance</w:t>
      </w:r>
      <w:r>
        <w:rPr>
          <w:rFonts w:eastAsiaTheme="minorHAnsi"/>
          <w:color w:val="000000"/>
          <w:sz w:val="36"/>
          <w:szCs w:val="36"/>
          <w:lang w:eastAsia="en-US"/>
        </w:rPr>
        <w:tab/>
      </w:r>
      <w:r>
        <w:rPr>
          <w:rFonts w:eastAsiaTheme="minorHAnsi"/>
          <w:color w:val="000000"/>
          <w:sz w:val="22"/>
          <w:szCs w:val="22"/>
          <w:lang w:eastAsia="en-US"/>
        </w:rPr>
        <w:t xml:space="preserve">Cllr John McMillan, Cllr Tom Trotter, Cllr George McGuire &amp; </w:t>
      </w:r>
      <w:r w:rsidR="008619B7">
        <w:rPr>
          <w:rFonts w:eastAsiaTheme="minorHAnsi"/>
          <w:color w:val="000000"/>
          <w:sz w:val="22"/>
          <w:szCs w:val="22"/>
          <w:lang w:eastAsia="en-US"/>
        </w:rPr>
        <w:t xml:space="preserve">Cllr </w:t>
      </w:r>
      <w:proofErr w:type="spellStart"/>
      <w:r w:rsidR="008619B7">
        <w:rPr>
          <w:rFonts w:eastAsiaTheme="minorHAnsi"/>
          <w:color w:val="000000"/>
          <w:sz w:val="22"/>
          <w:szCs w:val="22"/>
          <w:lang w:eastAsia="en-US"/>
        </w:rPr>
        <w:t>Shamin</w:t>
      </w:r>
      <w:proofErr w:type="spellEnd"/>
      <w:r w:rsidR="008619B7">
        <w:rPr>
          <w:rFonts w:eastAsiaTheme="minorHAnsi"/>
          <w:color w:val="000000"/>
          <w:sz w:val="22"/>
          <w:szCs w:val="22"/>
          <w:lang w:eastAsia="en-US"/>
        </w:rPr>
        <w:t xml:space="preserve"> Akhtar </w:t>
      </w:r>
    </w:p>
    <w:p w14:paraId="1B6B28AE" w14:textId="70312976" w:rsidR="008F123C" w:rsidRDefault="008F123C" w:rsidP="008F123C">
      <w:pPr>
        <w:autoSpaceDE w:val="0"/>
        <w:autoSpaceDN w:val="0"/>
        <w:adjustRightInd w:val="0"/>
        <w:ind w:left="1440" w:hanging="1440"/>
        <w:rPr>
          <w:rFonts w:eastAsiaTheme="minorHAnsi"/>
          <w:color w:val="000000"/>
          <w:sz w:val="22"/>
          <w:szCs w:val="22"/>
          <w:lang w:eastAsia="en-US"/>
        </w:rPr>
      </w:pPr>
      <w:r>
        <w:rPr>
          <w:rFonts w:eastAsiaTheme="minorHAnsi"/>
          <w:b/>
          <w:bCs/>
          <w:color w:val="000000"/>
          <w:sz w:val="22"/>
          <w:szCs w:val="22"/>
          <w:lang w:eastAsia="en-US"/>
        </w:rPr>
        <w:t>Apologies</w:t>
      </w:r>
      <w:r>
        <w:rPr>
          <w:rFonts w:eastAsiaTheme="minorHAnsi"/>
          <w:color w:val="000000"/>
          <w:sz w:val="36"/>
          <w:szCs w:val="36"/>
          <w:lang w:eastAsia="en-US"/>
        </w:rPr>
        <w:tab/>
      </w:r>
      <w:r w:rsidR="008619B7" w:rsidRPr="005715CA">
        <w:rPr>
          <w:rFonts w:eastAsiaTheme="minorHAnsi"/>
          <w:color w:val="000000"/>
          <w:sz w:val="22"/>
          <w:szCs w:val="22"/>
          <w:lang w:eastAsia="en-US"/>
        </w:rPr>
        <w:t>Rita Buchan</w:t>
      </w:r>
      <w:r w:rsidR="008619B7">
        <w:rPr>
          <w:rFonts w:eastAsiaTheme="minorHAnsi"/>
          <w:color w:val="000000"/>
          <w:sz w:val="22"/>
          <w:szCs w:val="22"/>
          <w:lang w:eastAsia="en-US"/>
        </w:rPr>
        <w:t xml:space="preserve">, </w:t>
      </w:r>
      <w:r>
        <w:rPr>
          <w:rFonts w:eastAsiaTheme="minorHAnsi"/>
          <w:color w:val="000000"/>
          <w:sz w:val="22"/>
          <w:szCs w:val="22"/>
          <w:lang w:eastAsia="en-US"/>
        </w:rPr>
        <w:t>Hugh Broad, Mandy Harrington &amp; Paul McLennan MSP</w:t>
      </w:r>
    </w:p>
    <w:p w14:paraId="56DA000A" w14:textId="77777777" w:rsidR="004E4FB9" w:rsidRPr="00FB1D66" w:rsidRDefault="004E4FB9" w:rsidP="00E12497">
      <w:pPr>
        <w:autoSpaceDE w:val="0"/>
        <w:autoSpaceDN w:val="0"/>
        <w:adjustRightInd w:val="0"/>
        <w:rPr>
          <w:rFonts w:eastAsiaTheme="minorHAnsi"/>
          <w:color w:val="000000"/>
          <w:sz w:val="10"/>
          <w:szCs w:val="10"/>
          <w:lang w:eastAsia="en-US"/>
        </w:rPr>
      </w:pPr>
    </w:p>
    <w:p w14:paraId="36222CB2" w14:textId="05379930" w:rsidR="004E4FB9" w:rsidRPr="0090606A" w:rsidRDefault="004E4FB9" w:rsidP="0090606A">
      <w:pPr>
        <w:autoSpaceDE w:val="0"/>
        <w:autoSpaceDN w:val="0"/>
        <w:adjustRightInd w:val="0"/>
        <w:spacing w:after="120"/>
        <w:rPr>
          <w:rFonts w:eastAsiaTheme="minorHAnsi"/>
          <w:color w:val="000000"/>
          <w:sz w:val="22"/>
          <w:szCs w:val="22"/>
          <w:lang w:eastAsia="en-US"/>
        </w:rPr>
      </w:pPr>
      <w:r w:rsidRPr="0090606A">
        <w:rPr>
          <w:rFonts w:eastAsiaTheme="minorHAnsi"/>
          <w:b/>
          <w:bCs/>
          <w:color w:val="000000"/>
          <w:sz w:val="22"/>
          <w:szCs w:val="22"/>
          <w:lang w:eastAsia="en-US"/>
        </w:rPr>
        <w:t>1</w:t>
      </w:r>
      <w:r w:rsidRPr="0090606A">
        <w:rPr>
          <w:rFonts w:eastAsiaTheme="minorHAnsi"/>
          <w:color w:val="000000"/>
          <w:sz w:val="22"/>
          <w:szCs w:val="22"/>
          <w:lang w:eastAsia="en-US"/>
        </w:rPr>
        <w:t xml:space="preserve"> </w:t>
      </w:r>
      <w:r>
        <w:rPr>
          <w:rFonts w:eastAsiaTheme="minorHAnsi"/>
          <w:color w:val="000000"/>
          <w:sz w:val="22"/>
          <w:szCs w:val="22"/>
          <w:lang w:eastAsia="en-US"/>
        </w:rPr>
        <w:t xml:space="preserve">The meeting approved the minutes of </w:t>
      </w:r>
      <w:r w:rsidR="004C143A">
        <w:rPr>
          <w:rFonts w:eastAsiaTheme="minorHAnsi"/>
          <w:color w:val="000000"/>
          <w:sz w:val="22"/>
          <w:szCs w:val="22"/>
          <w:lang w:eastAsia="en-US"/>
        </w:rPr>
        <w:t>1</w:t>
      </w:r>
      <w:r w:rsidR="008619B7">
        <w:rPr>
          <w:rFonts w:eastAsiaTheme="minorHAnsi"/>
          <w:color w:val="000000"/>
          <w:sz w:val="22"/>
          <w:szCs w:val="22"/>
          <w:lang w:eastAsia="en-US"/>
        </w:rPr>
        <w:t>5</w:t>
      </w:r>
      <w:r w:rsidR="004C143A" w:rsidRPr="002075C0">
        <w:rPr>
          <w:rFonts w:eastAsiaTheme="minorHAnsi"/>
          <w:color w:val="000000"/>
          <w:sz w:val="22"/>
          <w:szCs w:val="22"/>
          <w:lang w:eastAsia="en-US"/>
        </w:rPr>
        <w:t>th</w:t>
      </w:r>
      <w:r w:rsidR="00B51892">
        <w:rPr>
          <w:rFonts w:eastAsiaTheme="minorHAnsi"/>
          <w:color w:val="000000"/>
          <w:sz w:val="22"/>
          <w:szCs w:val="22"/>
          <w:lang w:eastAsia="en-US"/>
        </w:rPr>
        <w:t xml:space="preserve"> </w:t>
      </w:r>
      <w:r w:rsidR="008F123C">
        <w:rPr>
          <w:rFonts w:eastAsiaTheme="minorHAnsi"/>
          <w:color w:val="000000"/>
          <w:sz w:val="22"/>
          <w:szCs w:val="22"/>
          <w:lang w:eastAsia="en-US"/>
        </w:rPr>
        <w:t>April</w:t>
      </w:r>
      <w:r>
        <w:rPr>
          <w:rFonts w:eastAsiaTheme="minorHAnsi"/>
          <w:color w:val="000000"/>
          <w:sz w:val="22"/>
          <w:szCs w:val="22"/>
          <w:lang w:eastAsia="en-US"/>
        </w:rPr>
        <w:t xml:space="preserve"> (approved by </w:t>
      </w:r>
      <w:r w:rsidR="008F123C">
        <w:rPr>
          <w:rFonts w:eastAsiaTheme="minorHAnsi"/>
          <w:color w:val="000000"/>
          <w:sz w:val="22"/>
          <w:szCs w:val="22"/>
          <w:lang w:eastAsia="en-US"/>
        </w:rPr>
        <w:t xml:space="preserve">Wendy and </w:t>
      </w:r>
      <w:r w:rsidR="008619B7">
        <w:rPr>
          <w:rFonts w:eastAsiaTheme="minorHAnsi"/>
          <w:color w:val="000000"/>
          <w:sz w:val="22"/>
          <w:szCs w:val="22"/>
          <w:lang w:eastAsia="en-US"/>
        </w:rPr>
        <w:t>Dave</w:t>
      </w:r>
      <w:r>
        <w:rPr>
          <w:rFonts w:eastAsiaTheme="minorHAnsi"/>
          <w:color w:val="000000"/>
          <w:sz w:val="22"/>
          <w:szCs w:val="22"/>
          <w:lang w:eastAsia="en-US"/>
        </w:rPr>
        <w:t>).</w:t>
      </w:r>
    </w:p>
    <w:p w14:paraId="5832C12F" w14:textId="1EEC2A22" w:rsidR="004E4FB9" w:rsidRDefault="00DB0666" w:rsidP="008F123C">
      <w:pPr>
        <w:autoSpaceDE w:val="0"/>
        <w:autoSpaceDN w:val="0"/>
        <w:adjustRightInd w:val="0"/>
        <w:rPr>
          <w:rFonts w:eastAsiaTheme="minorHAnsi"/>
          <w:b/>
          <w:bCs/>
          <w:color w:val="000000"/>
          <w:sz w:val="22"/>
          <w:szCs w:val="22"/>
          <w:lang w:eastAsia="en-US"/>
        </w:rPr>
      </w:pPr>
      <w:r w:rsidRPr="008F123C">
        <w:rPr>
          <w:rFonts w:eastAsiaTheme="minorHAnsi"/>
          <w:b/>
          <w:bCs/>
          <w:color w:val="000000"/>
          <w:sz w:val="22"/>
          <w:szCs w:val="22"/>
          <w:lang w:eastAsia="en-US"/>
        </w:rPr>
        <w:t>2</w:t>
      </w:r>
      <w:r w:rsidR="004E4FB9" w:rsidRPr="008F123C">
        <w:rPr>
          <w:rFonts w:eastAsiaTheme="minorHAnsi"/>
          <w:b/>
          <w:bCs/>
          <w:color w:val="000000"/>
          <w:sz w:val="22"/>
          <w:szCs w:val="22"/>
          <w:lang w:eastAsia="en-US"/>
        </w:rPr>
        <w:t xml:space="preserve"> </w:t>
      </w:r>
      <w:r w:rsidR="008F123C" w:rsidRPr="008F123C">
        <w:rPr>
          <w:rFonts w:eastAsiaTheme="minorHAnsi"/>
          <w:b/>
          <w:bCs/>
          <w:color w:val="000000"/>
          <w:sz w:val="22"/>
          <w:szCs w:val="22"/>
          <w:lang w:eastAsia="en-US"/>
        </w:rPr>
        <w:t>I</w:t>
      </w:r>
      <w:r w:rsidR="004E4FB9" w:rsidRPr="008F123C">
        <w:rPr>
          <w:rFonts w:eastAsiaTheme="minorHAnsi"/>
          <w:b/>
          <w:bCs/>
          <w:color w:val="000000"/>
          <w:sz w:val="22"/>
          <w:szCs w:val="22"/>
          <w:lang w:eastAsia="en-US"/>
        </w:rPr>
        <w:t>tems completed since last meeting</w:t>
      </w:r>
    </w:p>
    <w:p w14:paraId="72CB6314" w14:textId="6E687111" w:rsidR="00A12EBF" w:rsidRDefault="008619B7" w:rsidP="0090606A">
      <w:pPr>
        <w:autoSpaceDE w:val="0"/>
        <w:autoSpaceDN w:val="0"/>
        <w:adjustRightInd w:val="0"/>
        <w:spacing w:after="120"/>
        <w:rPr>
          <w:rFonts w:eastAsiaTheme="minorHAnsi"/>
          <w:color w:val="000000"/>
          <w:sz w:val="22"/>
          <w:szCs w:val="22"/>
          <w:lang w:eastAsia="en-US"/>
        </w:rPr>
      </w:pPr>
      <w:r w:rsidRPr="007E7A22">
        <w:rPr>
          <w:rFonts w:eastAsiaTheme="minorHAnsi"/>
          <w:b/>
          <w:bCs/>
          <w:color w:val="000000"/>
          <w:sz w:val="22"/>
          <w:szCs w:val="22"/>
          <w:lang w:eastAsia="en-US"/>
        </w:rPr>
        <w:t>2.1</w:t>
      </w:r>
      <w:r>
        <w:rPr>
          <w:rFonts w:eastAsiaTheme="minorHAnsi"/>
          <w:color w:val="000000"/>
          <w:sz w:val="22"/>
          <w:szCs w:val="22"/>
          <w:lang w:eastAsia="en-US"/>
        </w:rPr>
        <w:t xml:space="preserve"> </w:t>
      </w:r>
      <w:r w:rsidR="00A12EBF">
        <w:rPr>
          <w:rFonts w:eastAsiaTheme="minorHAnsi"/>
          <w:color w:val="000000"/>
          <w:sz w:val="22"/>
          <w:szCs w:val="22"/>
          <w:lang w:eastAsia="en-US"/>
        </w:rPr>
        <w:t>The garage defibrillator was used in t</w:t>
      </w:r>
      <w:r w:rsidR="007E7A22">
        <w:rPr>
          <w:rFonts w:eastAsiaTheme="minorHAnsi"/>
          <w:color w:val="000000"/>
          <w:sz w:val="22"/>
          <w:szCs w:val="22"/>
          <w:lang w:eastAsia="en-US"/>
        </w:rPr>
        <w:t>he</w:t>
      </w:r>
      <w:r>
        <w:rPr>
          <w:rFonts w:eastAsiaTheme="minorHAnsi"/>
          <w:color w:val="000000"/>
          <w:sz w:val="22"/>
          <w:szCs w:val="22"/>
          <w:lang w:eastAsia="en-US"/>
        </w:rPr>
        <w:t xml:space="preserve"> successful roadside resuscitation</w:t>
      </w:r>
      <w:r w:rsidR="007E7A22">
        <w:rPr>
          <w:rFonts w:eastAsiaTheme="minorHAnsi"/>
          <w:color w:val="000000"/>
          <w:sz w:val="22"/>
          <w:szCs w:val="22"/>
          <w:lang w:eastAsia="en-US"/>
        </w:rPr>
        <w:t xml:space="preserve"> of a cyclist who collapsed </w:t>
      </w:r>
      <w:r>
        <w:rPr>
          <w:rFonts w:eastAsiaTheme="minorHAnsi"/>
          <w:color w:val="000000"/>
          <w:sz w:val="22"/>
          <w:szCs w:val="22"/>
          <w:lang w:eastAsia="en-US"/>
        </w:rPr>
        <w:t>just outside the village. CP</w:t>
      </w:r>
      <w:r w:rsidR="007E7A22">
        <w:rPr>
          <w:rFonts w:eastAsiaTheme="minorHAnsi"/>
          <w:color w:val="000000"/>
          <w:sz w:val="22"/>
          <w:szCs w:val="22"/>
          <w:lang w:eastAsia="en-US"/>
        </w:rPr>
        <w:t>R</w:t>
      </w:r>
      <w:r>
        <w:rPr>
          <w:rFonts w:eastAsiaTheme="minorHAnsi"/>
          <w:color w:val="000000"/>
          <w:sz w:val="22"/>
          <w:szCs w:val="22"/>
          <w:lang w:eastAsia="en-US"/>
        </w:rPr>
        <w:t xml:space="preserve"> </w:t>
      </w:r>
      <w:r w:rsidR="007E7A22">
        <w:rPr>
          <w:rFonts w:eastAsiaTheme="minorHAnsi"/>
          <w:color w:val="000000"/>
          <w:sz w:val="22"/>
          <w:szCs w:val="22"/>
          <w:lang w:eastAsia="en-US"/>
        </w:rPr>
        <w:t>was</w:t>
      </w:r>
      <w:r>
        <w:rPr>
          <w:rFonts w:eastAsiaTheme="minorHAnsi"/>
          <w:color w:val="000000"/>
          <w:sz w:val="22"/>
          <w:szCs w:val="22"/>
          <w:lang w:eastAsia="en-US"/>
        </w:rPr>
        <w:t xml:space="preserve"> administered and </w:t>
      </w:r>
      <w:r w:rsidR="00A12EBF">
        <w:rPr>
          <w:rFonts w:eastAsiaTheme="minorHAnsi"/>
          <w:color w:val="000000"/>
          <w:sz w:val="22"/>
          <w:szCs w:val="22"/>
          <w:lang w:eastAsia="en-US"/>
        </w:rPr>
        <w:t>the defibrillator was brought to the scene</w:t>
      </w:r>
      <w:r>
        <w:rPr>
          <w:rFonts w:eastAsiaTheme="minorHAnsi"/>
          <w:color w:val="000000"/>
          <w:sz w:val="22"/>
          <w:szCs w:val="22"/>
          <w:lang w:eastAsia="en-US"/>
        </w:rPr>
        <w:t xml:space="preserve">.  The meeting was delighted to hear that the cyclist had been discharged from hospital.  Eleanor </w:t>
      </w:r>
      <w:r w:rsidR="00E92F21">
        <w:rPr>
          <w:rFonts w:eastAsiaTheme="minorHAnsi"/>
          <w:color w:val="000000"/>
          <w:sz w:val="22"/>
          <w:szCs w:val="22"/>
          <w:lang w:eastAsia="en-US"/>
        </w:rPr>
        <w:t xml:space="preserve">collected the defibrillator from the ambulance depot and </w:t>
      </w:r>
      <w:r>
        <w:rPr>
          <w:rFonts w:eastAsiaTheme="minorHAnsi"/>
          <w:color w:val="000000"/>
          <w:sz w:val="22"/>
          <w:szCs w:val="22"/>
          <w:lang w:eastAsia="en-US"/>
        </w:rPr>
        <w:t>has</w:t>
      </w:r>
      <w:r w:rsidR="00E92F21">
        <w:rPr>
          <w:rFonts w:eastAsiaTheme="minorHAnsi"/>
          <w:color w:val="000000"/>
          <w:sz w:val="22"/>
          <w:szCs w:val="22"/>
          <w:lang w:eastAsia="en-US"/>
        </w:rPr>
        <w:t xml:space="preserve"> </w:t>
      </w:r>
      <w:r>
        <w:rPr>
          <w:rFonts w:eastAsiaTheme="minorHAnsi"/>
          <w:color w:val="000000"/>
          <w:sz w:val="22"/>
          <w:szCs w:val="22"/>
          <w:lang w:eastAsia="en-US"/>
        </w:rPr>
        <w:t xml:space="preserve">ordered new pads and a new Accessory </w:t>
      </w:r>
      <w:r w:rsidR="007E7A22">
        <w:rPr>
          <w:rFonts w:eastAsiaTheme="minorHAnsi"/>
          <w:color w:val="000000"/>
          <w:sz w:val="22"/>
          <w:szCs w:val="22"/>
          <w:lang w:eastAsia="en-US"/>
        </w:rPr>
        <w:t xml:space="preserve">kit. </w:t>
      </w:r>
      <w:r w:rsidR="00A12EBF">
        <w:rPr>
          <w:rFonts w:eastAsiaTheme="minorHAnsi"/>
          <w:color w:val="000000"/>
          <w:sz w:val="22"/>
          <w:szCs w:val="22"/>
          <w:lang w:eastAsia="en-US"/>
        </w:rPr>
        <w:t xml:space="preserve"> The incident underlined the benefit of defibrillator/CPR training.  Sam from the Scottish Ambulance Service is happy to do another course.  Priority will be given to the Committee and regular users at the Bowling Club.  Eleanor will email Eleanor Bissett to discuss possible numbers.  Eleanor would like another volunteer to come forward to help arrange the training.</w:t>
      </w:r>
    </w:p>
    <w:p w14:paraId="65191AA4" w14:textId="4B4BEAE0" w:rsidR="008F123C" w:rsidRDefault="00A12EBF" w:rsidP="0090606A">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The Bowling Club defibrillator has now been registered on the Circuit.  Eleanor has arranged some extra defibrillator posters and has also spoken to the </w:t>
      </w:r>
      <w:proofErr w:type="spellStart"/>
      <w:r>
        <w:rPr>
          <w:rFonts w:eastAsiaTheme="minorHAnsi"/>
          <w:color w:val="000000"/>
          <w:sz w:val="22"/>
          <w:szCs w:val="22"/>
          <w:lang w:eastAsia="en-US"/>
        </w:rPr>
        <w:t>Lanterne</w:t>
      </w:r>
      <w:proofErr w:type="spellEnd"/>
      <w:r>
        <w:rPr>
          <w:rFonts w:eastAsiaTheme="minorHAnsi"/>
          <w:color w:val="000000"/>
          <w:sz w:val="22"/>
          <w:szCs w:val="22"/>
          <w:lang w:eastAsia="en-US"/>
        </w:rPr>
        <w:t xml:space="preserve"> Rouge about displaying some general cautionary health advice for cyclists.  A </w:t>
      </w:r>
      <w:proofErr w:type="spellStart"/>
      <w:r>
        <w:rPr>
          <w:rFonts w:eastAsiaTheme="minorHAnsi"/>
          <w:color w:val="000000"/>
          <w:sz w:val="22"/>
          <w:szCs w:val="22"/>
          <w:lang w:eastAsia="en-US"/>
        </w:rPr>
        <w:t>Longnewton</w:t>
      </w:r>
      <w:proofErr w:type="spellEnd"/>
      <w:r>
        <w:rPr>
          <w:rFonts w:eastAsiaTheme="minorHAnsi"/>
          <w:color w:val="000000"/>
          <w:sz w:val="22"/>
          <w:szCs w:val="22"/>
          <w:lang w:eastAsia="en-US"/>
        </w:rPr>
        <w:t xml:space="preserve"> resident has suggested housing a defibrillator in the phone box there.  It was suggested that an application could be made to </w:t>
      </w:r>
      <w:proofErr w:type="spellStart"/>
      <w:r>
        <w:rPr>
          <w:rFonts w:eastAsiaTheme="minorHAnsi"/>
          <w:color w:val="000000"/>
          <w:sz w:val="22"/>
          <w:szCs w:val="22"/>
          <w:lang w:eastAsia="en-US"/>
        </w:rPr>
        <w:t>Fallago</w:t>
      </w:r>
      <w:proofErr w:type="spellEnd"/>
      <w:r>
        <w:rPr>
          <w:rFonts w:eastAsiaTheme="minorHAnsi"/>
          <w:color w:val="000000"/>
          <w:sz w:val="22"/>
          <w:szCs w:val="22"/>
          <w:lang w:eastAsia="en-US"/>
        </w:rPr>
        <w:t xml:space="preserve"> Rig Wind Farm.  </w:t>
      </w:r>
    </w:p>
    <w:p w14:paraId="3A7E7EBF" w14:textId="148C6027" w:rsidR="00A12EBF" w:rsidRPr="00A12EBF" w:rsidRDefault="00E92F21" w:rsidP="0090606A">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Dave has spoken to the </w:t>
      </w:r>
      <w:r w:rsidR="00A12EBF">
        <w:rPr>
          <w:rFonts w:eastAsiaTheme="minorHAnsi"/>
          <w:color w:val="000000"/>
          <w:sz w:val="22"/>
          <w:szCs w:val="22"/>
          <w:lang w:eastAsia="en-US"/>
        </w:rPr>
        <w:t xml:space="preserve">electrician </w:t>
      </w:r>
      <w:r>
        <w:rPr>
          <w:rFonts w:eastAsiaTheme="minorHAnsi"/>
          <w:color w:val="000000"/>
          <w:sz w:val="22"/>
          <w:szCs w:val="22"/>
          <w:lang w:eastAsia="en-US"/>
        </w:rPr>
        <w:t>about the outstanding work on the</w:t>
      </w:r>
      <w:r w:rsidR="00A12EBF">
        <w:rPr>
          <w:rFonts w:eastAsiaTheme="minorHAnsi"/>
          <w:color w:val="000000"/>
          <w:sz w:val="22"/>
          <w:szCs w:val="22"/>
          <w:lang w:eastAsia="en-US"/>
        </w:rPr>
        <w:t xml:space="preserve"> garage defibrillator cabinet, but a date still needs to be agreed.  </w:t>
      </w:r>
    </w:p>
    <w:p w14:paraId="45E802E9" w14:textId="2AEFE80C" w:rsidR="007E7A22" w:rsidRPr="008F123C" w:rsidRDefault="007E7A22" w:rsidP="0090606A">
      <w:pPr>
        <w:autoSpaceDE w:val="0"/>
        <w:autoSpaceDN w:val="0"/>
        <w:adjustRightInd w:val="0"/>
        <w:spacing w:after="120"/>
        <w:rPr>
          <w:rFonts w:eastAsiaTheme="minorHAnsi"/>
          <w:color w:val="000000"/>
          <w:sz w:val="22"/>
          <w:szCs w:val="22"/>
          <w:lang w:eastAsia="en-US"/>
        </w:rPr>
      </w:pPr>
      <w:r w:rsidRPr="007E7A22">
        <w:rPr>
          <w:rFonts w:eastAsiaTheme="minorHAnsi"/>
          <w:b/>
          <w:bCs/>
          <w:color w:val="000000"/>
          <w:sz w:val="22"/>
          <w:szCs w:val="22"/>
          <w:lang w:eastAsia="en-US"/>
        </w:rPr>
        <w:t>2.2</w:t>
      </w:r>
      <w:r>
        <w:rPr>
          <w:rFonts w:eastAsiaTheme="minorHAnsi"/>
          <w:color w:val="000000"/>
          <w:sz w:val="22"/>
          <w:szCs w:val="22"/>
          <w:lang w:eastAsia="en-US"/>
        </w:rPr>
        <w:t xml:space="preserve"> Graveyard </w:t>
      </w:r>
      <w:proofErr w:type="spellStart"/>
      <w:r>
        <w:rPr>
          <w:rFonts w:eastAsiaTheme="minorHAnsi"/>
          <w:color w:val="000000"/>
          <w:sz w:val="22"/>
          <w:szCs w:val="22"/>
          <w:lang w:eastAsia="en-US"/>
        </w:rPr>
        <w:t>grasscutting</w:t>
      </w:r>
      <w:proofErr w:type="spellEnd"/>
      <w:r>
        <w:rPr>
          <w:rFonts w:eastAsiaTheme="minorHAnsi"/>
          <w:color w:val="000000"/>
          <w:sz w:val="22"/>
          <w:szCs w:val="22"/>
          <w:lang w:eastAsia="en-US"/>
        </w:rPr>
        <w:t xml:space="preserve"> and general maintenance have been carried </w:t>
      </w:r>
      <w:r w:rsidR="00E92F21">
        <w:rPr>
          <w:rFonts w:eastAsiaTheme="minorHAnsi"/>
          <w:color w:val="000000"/>
          <w:sz w:val="22"/>
          <w:szCs w:val="22"/>
          <w:lang w:eastAsia="en-US"/>
        </w:rPr>
        <w:t xml:space="preserve">out.  </w:t>
      </w:r>
    </w:p>
    <w:p w14:paraId="26A09595" w14:textId="4259B004" w:rsidR="004E4FB9" w:rsidRPr="008F123C" w:rsidRDefault="00DB0666" w:rsidP="004E4FB9">
      <w:pPr>
        <w:autoSpaceDE w:val="0"/>
        <w:autoSpaceDN w:val="0"/>
        <w:adjustRightInd w:val="0"/>
        <w:rPr>
          <w:rFonts w:eastAsiaTheme="minorHAnsi"/>
          <w:b/>
          <w:bCs/>
          <w:color w:val="000000"/>
          <w:sz w:val="22"/>
          <w:szCs w:val="22"/>
          <w:lang w:eastAsia="en-US"/>
        </w:rPr>
      </w:pPr>
      <w:r w:rsidRPr="008F123C">
        <w:rPr>
          <w:rFonts w:eastAsiaTheme="minorHAnsi"/>
          <w:b/>
          <w:bCs/>
          <w:color w:val="000000"/>
          <w:sz w:val="22"/>
          <w:szCs w:val="22"/>
          <w:lang w:eastAsia="en-US"/>
        </w:rPr>
        <w:t>3</w:t>
      </w:r>
      <w:r w:rsidR="004E4FB9" w:rsidRPr="008F123C">
        <w:rPr>
          <w:rFonts w:eastAsiaTheme="minorHAnsi"/>
          <w:b/>
          <w:bCs/>
          <w:color w:val="000000"/>
          <w:sz w:val="22"/>
          <w:szCs w:val="22"/>
          <w:lang w:eastAsia="en-US"/>
        </w:rPr>
        <w:t xml:space="preserve"> Matters Arising</w:t>
      </w:r>
    </w:p>
    <w:p w14:paraId="79974F57" w14:textId="0C0395F5"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Pr>
          <w:rFonts w:eastAsiaTheme="minorHAnsi"/>
          <w:b/>
          <w:bCs/>
          <w:color w:val="000000"/>
          <w:sz w:val="22"/>
          <w:szCs w:val="22"/>
          <w:lang w:eastAsia="en-US"/>
        </w:rPr>
        <w:t>.1 Renewable Energy Projects</w:t>
      </w:r>
    </w:p>
    <w:p w14:paraId="13F99ED9" w14:textId="43232370" w:rsidR="007E7A22" w:rsidRPr="007E7A22" w:rsidRDefault="007E7A22" w:rsidP="007E7A22">
      <w:pPr>
        <w:autoSpaceDE w:val="0"/>
        <w:autoSpaceDN w:val="0"/>
        <w:adjustRightInd w:val="0"/>
        <w:spacing w:after="120"/>
        <w:rPr>
          <w:rFonts w:eastAsiaTheme="minorHAnsi"/>
          <w:b/>
          <w:bCs/>
          <w:color w:val="000000"/>
          <w:sz w:val="22"/>
          <w:szCs w:val="22"/>
          <w:lang w:eastAsia="en-US"/>
        </w:rPr>
      </w:pPr>
      <w:r w:rsidRPr="007E7A22">
        <w:rPr>
          <w:rFonts w:eastAsiaTheme="minorHAnsi"/>
          <w:b/>
          <w:bCs/>
          <w:color w:val="000000"/>
          <w:sz w:val="22"/>
          <w:szCs w:val="22"/>
          <w:lang w:eastAsia="en-US"/>
        </w:rPr>
        <w:t>Newlands Hill</w:t>
      </w:r>
      <w:r>
        <w:rPr>
          <w:rFonts w:eastAsiaTheme="minorHAnsi"/>
          <w:color w:val="000000"/>
          <w:sz w:val="22"/>
          <w:szCs w:val="22"/>
          <w:lang w:eastAsia="en-US"/>
        </w:rPr>
        <w:t xml:space="preserve"> - t</w:t>
      </w:r>
      <w:r w:rsidRPr="007E7A22">
        <w:rPr>
          <w:rFonts w:eastAsiaTheme="minorHAnsi"/>
          <w:color w:val="000000"/>
          <w:sz w:val="22"/>
          <w:szCs w:val="22"/>
          <w:lang w:eastAsia="en-US"/>
        </w:rPr>
        <w:t xml:space="preserve">he </w:t>
      </w:r>
      <w:r>
        <w:rPr>
          <w:rFonts w:eastAsiaTheme="minorHAnsi"/>
          <w:color w:val="000000"/>
          <w:sz w:val="22"/>
          <w:szCs w:val="22"/>
          <w:lang w:eastAsia="en-US"/>
        </w:rPr>
        <w:t>s</w:t>
      </w:r>
      <w:r w:rsidRPr="007E7A22">
        <w:rPr>
          <w:rFonts w:eastAsiaTheme="minorHAnsi"/>
          <w:color w:val="000000"/>
          <w:sz w:val="22"/>
          <w:szCs w:val="22"/>
          <w:lang w:eastAsia="en-US"/>
        </w:rPr>
        <w:t>36 application is under consideration by the Energy Consents Unit. The full application is available on the Scottish Government</w:t>
      </w:r>
      <w:r>
        <w:rPr>
          <w:rFonts w:eastAsiaTheme="minorHAnsi"/>
          <w:color w:val="000000"/>
          <w:sz w:val="22"/>
          <w:szCs w:val="22"/>
          <w:lang w:eastAsia="en-US"/>
        </w:rPr>
        <w:t>’</w:t>
      </w:r>
      <w:r w:rsidRPr="007E7A22">
        <w:rPr>
          <w:rFonts w:eastAsiaTheme="minorHAnsi"/>
          <w:color w:val="000000"/>
          <w:sz w:val="22"/>
          <w:szCs w:val="22"/>
          <w:lang w:eastAsia="en-US"/>
        </w:rPr>
        <w:t xml:space="preserve">s Energy Consents Unit website </w:t>
      </w:r>
      <w:hyperlink r:id="rId6" w:history="1">
        <w:r w:rsidRPr="007E7A22">
          <w:rPr>
            <w:rFonts w:eastAsiaTheme="minorHAnsi"/>
            <w:color w:val="000000"/>
            <w:sz w:val="22"/>
            <w:szCs w:val="22"/>
            <w:lang w:eastAsia="en-US"/>
          </w:rPr>
          <w:t>www.energyconsents.scot</w:t>
        </w:r>
      </w:hyperlink>
      <w:r w:rsidRPr="007E7A22">
        <w:rPr>
          <w:rFonts w:eastAsiaTheme="minorHAnsi"/>
          <w:color w:val="000000"/>
          <w:sz w:val="22"/>
          <w:szCs w:val="22"/>
          <w:lang w:eastAsia="en-US"/>
        </w:rPr>
        <w:t xml:space="preserve">, reference ECU00004603. </w:t>
      </w:r>
      <w:r w:rsidR="00E92F21">
        <w:rPr>
          <w:rFonts w:eastAsiaTheme="minorHAnsi"/>
          <w:color w:val="000000"/>
          <w:sz w:val="22"/>
          <w:szCs w:val="22"/>
          <w:lang w:eastAsia="en-US"/>
        </w:rPr>
        <w:t>The</w:t>
      </w:r>
      <w:r w:rsidRPr="007E7A22">
        <w:rPr>
          <w:rFonts w:eastAsiaTheme="minorHAnsi"/>
          <w:color w:val="000000"/>
          <w:sz w:val="22"/>
          <w:szCs w:val="22"/>
          <w:lang w:eastAsia="en-US"/>
        </w:rPr>
        <w:t xml:space="preserve"> submission documents can also be accessed on Belltown Power’s project website. Belltown </w:t>
      </w:r>
      <w:r w:rsidR="00E92F21">
        <w:rPr>
          <w:rFonts w:eastAsiaTheme="minorHAnsi"/>
          <w:color w:val="000000"/>
          <w:sz w:val="22"/>
          <w:szCs w:val="22"/>
          <w:lang w:eastAsia="en-US"/>
        </w:rPr>
        <w:t>are</w:t>
      </w:r>
      <w:r w:rsidRPr="007E7A22">
        <w:rPr>
          <w:rFonts w:eastAsiaTheme="minorHAnsi"/>
          <w:color w:val="000000"/>
          <w:sz w:val="22"/>
          <w:szCs w:val="22"/>
          <w:lang w:eastAsia="en-US"/>
        </w:rPr>
        <w:t xml:space="preserve"> preparing a supplemental environmental information pack following discussions with </w:t>
      </w:r>
      <w:proofErr w:type="spellStart"/>
      <w:r w:rsidRPr="007E7A22">
        <w:rPr>
          <w:rFonts w:eastAsiaTheme="minorHAnsi"/>
          <w:color w:val="000000"/>
          <w:sz w:val="22"/>
          <w:szCs w:val="22"/>
          <w:lang w:eastAsia="en-US"/>
        </w:rPr>
        <w:t>NatureScot</w:t>
      </w:r>
      <w:proofErr w:type="spellEnd"/>
      <w:r w:rsidRPr="007E7A22">
        <w:rPr>
          <w:rFonts w:eastAsiaTheme="minorHAnsi"/>
          <w:color w:val="000000"/>
          <w:sz w:val="22"/>
          <w:szCs w:val="22"/>
          <w:lang w:eastAsia="en-US"/>
        </w:rPr>
        <w:t xml:space="preserve"> and other bodies.  This will be submitted within the next few weeks; GCC will be </w:t>
      </w:r>
      <w:proofErr w:type="gramStart"/>
      <w:r w:rsidRPr="007E7A22">
        <w:rPr>
          <w:rFonts w:eastAsiaTheme="minorHAnsi"/>
          <w:color w:val="000000"/>
          <w:sz w:val="22"/>
          <w:szCs w:val="22"/>
          <w:lang w:eastAsia="en-US"/>
        </w:rPr>
        <w:t>notified</w:t>
      </w:r>
      <w:proofErr w:type="gramEnd"/>
      <w:r w:rsidRPr="007E7A22">
        <w:rPr>
          <w:rFonts w:eastAsiaTheme="minorHAnsi"/>
          <w:color w:val="000000"/>
          <w:sz w:val="22"/>
          <w:szCs w:val="22"/>
          <w:lang w:eastAsia="en-US"/>
        </w:rPr>
        <w:t xml:space="preserve"> and it will be announced in the East Lothian Courier.  The earliest Belltown expect a decision from ECU is mid 2025 and this may slip depending on the outcome of the East Lothian Planning Committee.  (No date has yet been set for the application to be discussed by the Planning Committee, but this is likely to be within the coming months.)  </w:t>
      </w:r>
      <w:r w:rsidRPr="00E92F21">
        <w:rPr>
          <w:rFonts w:eastAsiaTheme="minorHAnsi"/>
          <w:b/>
          <w:bCs/>
          <w:color w:val="000000"/>
          <w:sz w:val="22"/>
          <w:szCs w:val="22"/>
          <w:u w:val="single"/>
          <w:lang w:eastAsia="en-US"/>
        </w:rPr>
        <w:t>As previously advised, GCC have been told by the ECU that public representations, either for or against the development, will be considered right up until the point at which a decision is made</w:t>
      </w:r>
      <w:r w:rsidRPr="007E7A22">
        <w:rPr>
          <w:rFonts w:eastAsiaTheme="minorHAnsi"/>
          <w:b/>
          <w:bCs/>
          <w:color w:val="000000"/>
          <w:sz w:val="22"/>
          <w:szCs w:val="22"/>
          <w:lang w:eastAsia="en-US"/>
        </w:rPr>
        <w:t>.</w:t>
      </w:r>
    </w:p>
    <w:p w14:paraId="6BC06E34" w14:textId="38E17619" w:rsidR="004E4FB9" w:rsidRPr="00891992"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Pr>
          <w:rFonts w:eastAsiaTheme="minorHAnsi"/>
          <w:b/>
          <w:bCs/>
          <w:color w:val="000000"/>
          <w:sz w:val="22"/>
          <w:szCs w:val="22"/>
          <w:lang w:eastAsia="en-US"/>
        </w:rPr>
        <w:t>.</w:t>
      </w:r>
      <w:r w:rsidR="00A12EBF">
        <w:rPr>
          <w:rFonts w:eastAsiaTheme="minorHAnsi"/>
          <w:b/>
          <w:bCs/>
          <w:color w:val="000000"/>
          <w:sz w:val="22"/>
          <w:szCs w:val="22"/>
          <w:lang w:eastAsia="en-US"/>
        </w:rPr>
        <w:t>2</w:t>
      </w:r>
      <w:r w:rsidR="004E4FB9" w:rsidRPr="00891992">
        <w:rPr>
          <w:rFonts w:eastAsiaTheme="minorHAnsi"/>
          <w:b/>
          <w:bCs/>
          <w:color w:val="000000"/>
          <w:sz w:val="22"/>
          <w:szCs w:val="22"/>
          <w:lang w:eastAsia="en-US"/>
        </w:rPr>
        <w:t xml:space="preserve"> Airfield Memorial Plaque</w:t>
      </w:r>
    </w:p>
    <w:p w14:paraId="5050B51B" w14:textId="620F1A37" w:rsidR="004E4FB9" w:rsidRDefault="00DB0666"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No update.</w:t>
      </w:r>
    </w:p>
    <w:p w14:paraId="43409C28" w14:textId="09FFDA8B"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Pr>
          <w:rFonts w:eastAsiaTheme="minorHAnsi"/>
          <w:b/>
          <w:bCs/>
          <w:color w:val="000000"/>
          <w:sz w:val="22"/>
          <w:szCs w:val="22"/>
          <w:lang w:eastAsia="en-US"/>
        </w:rPr>
        <w:t>.</w:t>
      </w:r>
      <w:r w:rsidR="00A12EBF">
        <w:rPr>
          <w:rFonts w:eastAsiaTheme="minorHAnsi"/>
          <w:b/>
          <w:bCs/>
          <w:color w:val="000000"/>
          <w:sz w:val="22"/>
          <w:szCs w:val="22"/>
          <w:lang w:eastAsia="en-US"/>
        </w:rPr>
        <w:t>3</w:t>
      </w:r>
      <w:r w:rsidR="004E4FB9" w:rsidRPr="00463DC8">
        <w:rPr>
          <w:rFonts w:eastAsiaTheme="minorHAnsi"/>
          <w:b/>
          <w:bCs/>
          <w:color w:val="000000"/>
          <w:sz w:val="22"/>
          <w:szCs w:val="22"/>
          <w:lang w:eastAsia="en-US"/>
        </w:rPr>
        <w:t xml:space="preserve"> Graveyard extension</w:t>
      </w:r>
    </w:p>
    <w:p w14:paraId="7B63F5D4" w14:textId="5AD1518F" w:rsidR="007E7A22" w:rsidRPr="007E7A22" w:rsidRDefault="007E7A22" w:rsidP="007E7A22">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No update.</w:t>
      </w:r>
    </w:p>
    <w:p w14:paraId="394E566E" w14:textId="56FE9771" w:rsidR="00A63EFA" w:rsidRDefault="00270F2B" w:rsidP="00270F2B">
      <w:pPr>
        <w:autoSpaceDE w:val="0"/>
        <w:autoSpaceDN w:val="0"/>
        <w:adjustRightInd w:val="0"/>
        <w:rPr>
          <w:rFonts w:eastAsiaTheme="minorHAnsi"/>
          <w:b/>
          <w:bCs/>
          <w:color w:val="000000"/>
          <w:sz w:val="22"/>
          <w:szCs w:val="22"/>
          <w:lang w:eastAsia="en-US"/>
        </w:rPr>
      </w:pPr>
      <w:r w:rsidRPr="00270F2B">
        <w:rPr>
          <w:rFonts w:eastAsiaTheme="minorHAnsi"/>
          <w:b/>
          <w:bCs/>
          <w:color w:val="000000"/>
          <w:sz w:val="22"/>
          <w:szCs w:val="22"/>
          <w:lang w:eastAsia="en-US"/>
        </w:rPr>
        <w:t>3.</w:t>
      </w:r>
      <w:r w:rsidR="00A12EBF">
        <w:rPr>
          <w:rFonts w:eastAsiaTheme="minorHAnsi"/>
          <w:b/>
          <w:bCs/>
          <w:color w:val="000000"/>
          <w:sz w:val="22"/>
          <w:szCs w:val="22"/>
          <w:lang w:eastAsia="en-US"/>
        </w:rPr>
        <w:t>4</w:t>
      </w:r>
      <w:r w:rsidR="00A63EFA">
        <w:rPr>
          <w:rFonts w:eastAsiaTheme="minorHAnsi"/>
          <w:b/>
          <w:bCs/>
          <w:color w:val="000000"/>
          <w:sz w:val="22"/>
          <w:szCs w:val="22"/>
          <w:lang w:eastAsia="en-US"/>
        </w:rPr>
        <w:t xml:space="preserve"> Nature Networks</w:t>
      </w:r>
    </w:p>
    <w:p w14:paraId="2FAC273E" w14:textId="1FC450D8" w:rsidR="00A63EFA" w:rsidRPr="00A63EFA" w:rsidRDefault="00A63EFA" w:rsidP="00A63EFA">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Eleanor reported that the Village Hall Consultation Event on 6</w:t>
      </w:r>
      <w:r w:rsidRPr="00A63EFA">
        <w:rPr>
          <w:rFonts w:eastAsiaTheme="minorHAnsi"/>
          <w:color w:val="000000"/>
          <w:sz w:val="22"/>
          <w:szCs w:val="22"/>
          <w:lang w:eastAsia="en-US"/>
        </w:rPr>
        <w:t>th</w:t>
      </w:r>
      <w:r>
        <w:rPr>
          <w:rFonts w:eastAsiaTheme="minorHAnsi"/>
          <w:color w:val="000000"/>
          <w:sz w:val="22"/>
          <w:szCs w:val="22"/>
          <w:lang w:eastAsia="en-US"/>
        </w:rPr>
        <w:t xml:space="preserve"> June had been well attended.  36 people came along to view the visuals and complete questionnaires to details their preferences. The council will analyse the responses and report back.  The Chair thanked Eleanor for her work.   </w:t>
      </w:r>
    </w:p>
    <w:p w14:paraId="20548700" w14:textId="50EA2724" w:rsidR="000421AC" w:rsidRPr="000421AC" w:rsidRDefault="000421AC" w:rsidP="000421AC">
      <w:pPr>
        <w:autoSpaceDE w:val="0"/>
        <w:autoSpaceDN w:val="0"/>
        <w:adjustRightInd w:val="0"/>
        <w:rPr>
          <w:rFonts w:eastAsiaTheme="minorHAnsi"/>
          <w:b/>
          <w:bCs/>
          <w:color w:val="000000"/>
          <w:sz w:val="22"/>
          <w:szCs w:val="22"/>
          <w:lang w:eastAsia="en-US"/>
        </w:rPr>
      </w:pPr>
      <w:r w:rsidRPr="000421AC">
        <w:rPr>
          <w:rFonts w:eastAsiaTheme="minorHAnsi"/>
          <w:b/>
          <w:bCs/>
          <w:color w:val="000000"/>
          <w:sz w:val="22"/>
          <w:szCs w:val="22"/>
          <w:lang w:eastAsia="en-US"/>
        </w:rPr>
        <w:t>3.</w:t>
      </w:r>
      <w:r w:rsidR="00A12EBF">
        <w:rPr>
          <w:rFonts w:eastAsiaTheme="minorHAnsi"/>
          <w:b/>
          <w:bCs/>
          <w:color w:val="000000"/>
          <w:sz w:val="22"/>
          <w:szCs w:val="22"/>
          <w:lang w:eastAsia="en-US"/>
        </w:rPr>
        <w:t>5</w:t>
      </w:r>
      <w:r w:rsidRPr="000421AC">
        <w:rPr>
          <w:rFonts w:eastAsiaTheme="minorHAnsi"/>
          <w:b/>
          <w:bCs/>
          <w:color w:val="000000"/>
          <w:sz w:val="22"/>
          <w:szCs w:val="22"/>
          <w:lang w:eastAsia="en-US"/>
        </w:rPr>
        <w:t xml:space="preserve"> Beautiful Scotland 2025</w:t>
      </w:r>
    </w:p>
    <w:p w14:paraId="31A6E416" w14:textId="77777777" w:rsidR="00A63EFA" w:rsidRDefault="000421AC" w:rsidP="008F123C">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This has been added to the </w:t>
      </w:r>
      <w:proofErr w:type="gramStart"/>
      <w:r>
        <w:rPr>
          <w:rFonts w:eastAsiaTheme="minorHAnsi"/>
          <w:color w:val="000000"/>
          <w:sz w:val="22"/>
          <w:szCs w:val="22"/>
          <w:lang w:eastAsia="en-US"/>
        </w:rPr>
        <w:t>Agenda</w:t>
      </w:r>
      <w:proofErr w:type="gramEnd"/>
      <w:r>
        <w:rPr>
          <w:rFonts w:eastAsiaTheme="minorHAnsi"/>
          <w:color w:val="000000"/>
          <w:sz w:val="22"/>
          <w:szCs w:val="22"/>
          <w:lang w:eastAsia="en-US"/>
        </w:rPr>
        <w:t xml:space="preserve"> to help plan for next year’s entry.  </w:t>
      </w:r>
      <w:r w:rsidR="00A63EFA">
        <w:rPr>
          <w:rFonts w:eastAsiaTheme="minorHAnsi"/>
          <w:color w:val="000000"/>
          <w:sz w:val="22"/>
          <w:szCs w:val="22"/>
          <w:lang w:eastAsia="en-US"/>
        </w:rPr>
        <w:t>N</w:t>
      </w:r>
      <w:r>
        <w:rPr>
          <w:rFonts w:eastAsiaTheme="minorHAnsi"/>
          <w:color w:val="000000"/>
          <w:sz w:val="22"/>
          <w:szCs w:val="22"/>
          <w:lang w:eastAsia="en-US"/>
        </w:rPr>
        <w:t>o current actions.</w:t>
      </w:r>
    </w:p>
    <w:p w14:paraId="0F15C545" w14:textId="267A1277" w:rsidR="00A63EFA" w:rsidRPr="00A63EFA" w:rsidRDefault="00A63EFA" w:rsidP="00A63EFA">
      <w:pPr>
        <w:autoSpaceDE w:val="0"/>
        <w:autoSpaceDN w:val="0"/>
        <w:adjustRightInd w:val="0"/>
        <w:rPr>
          <w:rFonts w:eastAsiaTheme="minorHAnsi"/>
          <w:b/>
          <w:bCs/>
          <w:color w:val="000000"/>
          <w:sz w:val="22"/>
          <w:szCs w:val="22"/>
          <w:lang w:eastAsia="en-US"/>
        </w:rPr>
      </w:pPr>
      <w:r w:rsidRPr="00A63EFA">
        <w:rPr>
          <w:rFonts w:eastAsiaTheme="minorHAnsi"/>
          <w:b/>
          <w:bCs/>
          <w:color w:val="000000"/>
          <w:sz w:val="22"/>
          <w:szCs w:val="22"/>
          <w:lang w:eastAsia="en-US"/>
        </w:rPr>
        <w:t>3.</w:t>
      </w:r>
      <w:r w:rsidR="00A12EBF">
        <w:rPr>
          <w:rFonts w:eastAsiaTheme="minorHAnsi"/>
          <w:b/>
          <w:bCs/>
          <w:color w:val="000000"/>
          <w:sz w:val="22"/>
          <w:szCs w:val="22"/>
          <w:lang w:eastAsia="en-US"/>
        </w:rPr>
        <w:t>6</w:t>
      </w:r>
      <w:r w:rsidRPr="00A63EFA">
        <w:rPr>
          <w:rFonts w:eastAsiaTheme="minorHAnsi"/>
          <w:b/>
          <w:bCs/>
          <w:color w:val="000000"/>
          <w:sz w:val="22"/>
          <w:szCs w:val="22"/>
          <w:lang w:eastAsia="en-US"/>
        </w:rPr>
        <w:t xml:space="preserve"> Drainage</w:t>
      </w:r>
    </w:p>
    <w:p w14:paraId="6E6E0C7F" w14:textId="5CA50FAD" w:rsidR="000421AC" w:rsidRDefault="00A63EFA" w:rsidP="008F123C">
      <w:pPr>
        <w:autoSpaceDE w:val="0"/>
        <w:autoSpaceDN w:val="0"/>
        <w:adjustRightInd w:val="0"/>
        <w:spacing w:after="120"/>
        <w:rPr>
          <w:rFonts w:eastAsiaTheme="minorHAnsi"/>
          <w:b/>
          <w:bCs/>
          <w:color w:val="000000"/>
          <w:sz w:val="22"/>
          <w:szCs w:val="22"/>
          <w:lang w:eastAsia="en-US"/>
        </w:rPr>
      </w:pPr>
      <w:r>
        <w:rPr>
          <w:rFonts w:eastAsiaTheme="minorHAnsi"/>
          <w:color w:val="000000"/>
          <w:sz w:val="22"/>
          <w:szCs w:val="22"/>
          <w:lang w:eastAsia="en-US"/>
        </w:rPr>
        <w:t xml:space="preserve">The centre of the village </w:t>
      </w:r>
      <w:r w:rsidR="00A12EBF">
        <w:rPr>
          <w:rFonts w:eastAsiaTheme="minorHAnsi"/>
          <w:color w:val="000000"/>
          <w:sz w:val="22"/>
          <w:szCs w:val="22"/>
          <w:lang w:eastAsia="en-US"/>
        </w:rPr>
        <w:t xml:space="preserve">is flooding </w:t>
      </w:r>
      <w:r>
        <w:rPr>
          <w:rFonts w:eastAsiaTheme="minorHAnsi"/>
          <w:color w:val="000000"/>
          <w:sz w:val="22"/>
          <w:szCs w:val="22"/>
          <w:lang w:eastAsia="en-US"/>
        </w:rPr>
        <w:t xml:space="preserve">whenever there is heavy rain.  Councillor McMillan will discuss this with Ian </w:t>
      </w:r>
      <w:proofErr w:type="spellStart"/>
      <w:r>
        <w:rPr>
          <w:rFonts w:eastAsiaTheme="minorHAnsi"/>
          <w:color w:val="000000"/>
          <w:sz w:val="22"/>
          <w:szCs w:val="22"/>
          <w:lang w:eastAsia="en-US"/>
        </w:rPr>
        <w:t>Lennock</w:t>
      </w:r>
      <w:proofErr w:type="spellEnd"/>
      <w:r>
        <w:rPr>
          <w:rFonts w:eastAsiaTheme="minorHAnsi"/>
          <w:color w:val="000000"/>
          <w:sz w:val="22"/>
          <w:szCs w:val="22"/>
          <w:lang w:eastAsia="en-US"/>
        </w:rPr>
        <w:t xml:space="preserve">.  </w:t>
      </w:r>
      <w:r w:rsidRPr="00A63EFA">
        <w:rPr>
          <w:rFonts w:eastAsiaTheme="minorHAnsi"/>
          <w:b/>
          <w:bCs/>
          <w:color w:val="000000"/>
          <w:sz w:val="22"/>
          <w:szCs w:val="22"/>
          <w:lang w:eastAsia="en-US"/>
        </w:rPr>
        <w:t>ACTION: JM</w:t>
      </w:r>
    </w:p>
    <w:p w14:paraId="685497F7" w14:textId="44E149C4" w:rsidR="00A63EFA" w:rsidRDefault="00A63EFA" w:rsidP="00A63EFA">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lastRenderedPageBreak/>
        <w:t>3.</w:t>
      </w:r>
      <w:r w:rsidR="00A12EBF">
        <w:rPr>
          <w:rFonts w:eastAsiaTheme="minorHAnsi"/>
          <w:b/>
          <w:bCs/>
          <w:color w:val="000000"/>
          <w:sz w:val="22"/>
          <w:szCs w:val="22"/>
          <w:lang w:eastAsia="en-US"/>
        </w:rPr>
        <w:t>7</w:t>
      </w:r>
      <w:r>
        <w:rPr>
          <w:rFonts w:eastAsiaTheme="minorHAnsi"/>
          <w:b/>
          <w:bCs/>
          <w:color w:val="000000"/>
          <w:sz w:val="22"/>
          <w:szCs w:val="22"/>
          <w:lang w:eastAsia="en-US"/>
        </w:rPr>
        <w:t xml:space="preserve"> Road markings/parking outside the Goblin Ha’</w:t>
      </w:r>
    </w:p>
    <w:p w14:paraId="7CAC1DDA" w14:textId="48C73971" w:rsidR="00A63EFA" w:rsidRPr="000421AC" w:rsidRDefault="00A63EFA" w:rsidP="008F123C">
      <w:pPr>
        <w:autoSpaceDE w:val="0"/>
        <w:autoSpaceDN w:val="0"/>
        <w:adjustRightInd w:val="0"/>
        <w:spacing w:after="120"/>
        <w:rPr>
          <w:rFonts w:eastAsiaTheme="minorHAnsi"/>
          <w:color w:val="000000"/>
          <w:sz w:val="22"/>
          <w:szCs w:val="22"/>
          <w:lang w:eastAsia="en-US"/>
        </w:rPr>
      </w:pPr>
      <w:r w:rsidRPr="00A63EFA">
        <w:rPr>
          <w:rFonts w:eastAsiaTheme="minorHAnsi"/>
          <w:color w:val="000000"/>
          <w:sz w:val="22"/>
          <w:szCs w:val="22"/>
          <w:lang w:eastAsia="en-US"/>
        </w:rPr>
        <w:t>The new leaseholder had contacted the council to discuss</w:t>
      </w:r>
      <w:r>
        <w:rPr>
          <w:rFonts w:eastAsiaTheme="minorHAnsi"/>
          <w:color w:val="000000"/>
          <w:sz w:val="22"/>
          <w:szCs w:val="22"/>
          <w:lang w:eastAsia="en-US"/>
        </w:rPr>
        <w:t xml:space="preserve"> options to prevent beer deliveries interfering with the operation of the new bus stop.  The council intends to proceed with the yellow lines that </w:t>
      </w:r>
      <w:r w:rsidR="00E92F21">
        <w:rPr>
          <w:rFonts w:eastAsiaTheme="minorHAnsi"/>
          <w:color w:val="000000"/>
          <w:sz w:val="22"/>
          <w:szCs w:val="22"/>
          <w:lang w:eastAsia="en-US"/>
        </w:rPr>
        <w:t>were agreed as part of the bus stop relocation</w:t>
      </w:r>
      <w:r>
        <w:rPr>
          <w:rFonts w:eastAsiaTheme="minorHAnsi"/>
          <w:color w:val="000000"/>
          <w:sz w:val="22"/>
          <w:szCs w:val="22"/>
          <w:lang w:eastAsia="en-US"/>
        </w:rPr>
        <w:t>.  This will stop cars blocking access to the bus stop and will make it easier to cross the road.  It has been agreed that no further action is needed.</w:t>
      </w:r>
    </w:p>
    <w:p w14:paraId="5171F8B4" w14:textId="6F6BCAC1" w:rsidR="004E4FB9" w:rsidRPr="002B490A"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4</w:t>
      </w:r>
      <w:r w:rsidR="004E4FB9">
        <w:rPr>
          <w:rFonts w:eastAsiaTheme="minorHAnsi"/>
          <w:b/>
          <w:bCs/>
          <w:color w:val="000000"/>
          <w:sz w:val="22"/>
          <w:szCs w:val="22"/>
          <w:lang w:eastAsia="en-US"/>
        </w:rPr>
        <w:t xml:space="preserve">. </w:t>
      </w:r>
      <w:r w:rsidR="004E4FB9" w:rsidRPr="002B490A">
        <w:rPr>
          <w:rFonts w:eastAsiaTheme="minorHAnsi"/>
          <w:b/>
          <w:bCs/>
          <w:color w:val="000000"/>
          <w:sz w:val="22"/>
          <w:szCs w:val="22"/>
          <w:lang w:eastAsia="en-US"/>
        </w:rPr>
        <w:t>Projects awaiting update from East Lothian Council</w:t>
      </w:r>
    </w:p>
    <w:p w14:paraId="4A3E1C53" w14:textId="1BEA787D"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4</w:t>
      </w:r>
      <w:r w:rsidR="004E4FB9">
        <w:rPr>
          <w:rFonts w:eastAsiaTheme="minorHAnsi"/>
          <w:b/>
          <w:bCs/>
          <w:color w:val="000000"/>
          <w:sz w:val="22"/>
          <w:szCs w:val="22"/>
          <w:lang w:eastAsia="en-US"/>
        </w:rPr>
        <w:t>.</w:t>
      </w:r>
      <w:r w:rsidR="001B0971">
        <w:rPr>
          <w:rFonts w:eastAsiaTheme="minorHAnsi"/>
          <w:b/>
          <w:bCs/>
          <w:color w:val="000000"/>
          <w:sz w:val="22"/>
          <w:szCs w:val="22"/>
          <w:lang w:eastAsia="en-US"/>
        </w:rPr>
        <w:t>1</w:t>
      </w:r>
      <w:r w:rsidR="004E4FB9">
        <w:rPr>
          <w:rFonts w:eastAsiaTheme="minorHAnsi"/>
          <w:b/>
          <w:bCs/>
          <w:color w:val="000000"/>
          <w:sz w:val="22"/>
          <w:szCs w:val="22"/>
          <w:lang w:eastAsia="en-US"/>
        </w:rPr>
        <w:t xml:space="preserve"> </w:t>
      </w:r>
      <w:proofErr w:type="gramStart"/>
      <w:r w:rsidR="004E4FB9">
        <w:rPr>
          <w:rFonts w:eastAsiaTheme="minorHAnsi"/>
          <w:b/>
          <w:bCs/>
          <w:color w:val="000000"/>
          <w:sz w:val="22"/>
          <w:szCs w:val="22"/>
          <w:lang w:eastAsia="en-US"/>
        </w:rPr>
        <w:t>Resurfacing lane</w:t>
      </w:r>
      <w:proofErr w:type="gramEnd"/>
      <w:r w:rsidR="004E4FB9">
        <w:rPr>
          <w:rFonts w:eastAsiaTheme="minorHAnsi"/>
          <w:b/>
          <w:bCs/>
          <w:color w:val="000000"/>
          <w:sz w:val="22"/>
          <w:szCs w:val="22"/>
          <w:lang w:eastAsia="en-US"/>
        </w:rPr>
        <w:t xml:space="preserve"> between Station Road/Tweeddale Crescent</w:t>
      </w:r>
    </w:p>
    <w:p w14:paraId="4BD16D60" w14:textId="1DF372F4" w:rsidR="004E4FB9" w:rsidRDefault="00A63EFA"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A photo </w:t>
      </w:r>
      <w:r w:rsidR="00A12EBF">
        <w:rPr>
          <w:rFonts w:eastAsiaTheme="minorHAnsi"/>
          <w:color w:val="000000"/>
          <w:sz w:val="22"/>
          <w:szCs w:val="22"/>
          <w:lang w:eastAsia="en-US"/>
        </w:rPr>
        <w:t>has been forwarded to the council to show the poor state of the lane, especially at the steps.</w:t>
      </w:r>
    </w:p>
    <w:p w14:paraId="42248461" w14:textId="3230E0F3" w:rsidR="00A12EBF" w:rsidRPr="00A12EBF" w:rsidRDefault="00A12EBF" w:rsidP="004E4FB9">
      <w:pPr>
        <w:autoSpaceDE w:val="0"/>
        <w:autoSpaceDN w:val="0"/>
        <w:adjustRightInd w:val="0"/>
        <w:spacing w:after="120"/>
        <w:rPr>
          <w:rFonts w:eastAsiaTheme="minorHAnsi"/>
          <w:b/>
          <w:bCs/>
          <w:color w:val="000000"/>
          <w:sz w:val="22"/>
          <w:szCs w:val="22"/>
          <w:lang w:eastAsia="en-US"/>
        </w:rPr>
      </w:pPr>
      <w:r w:rsidRPr="00A12EBF">
        <w:rPr>
          <w:rFonts w:eastAsiaTheme="minorHAnsi"/>
          <w:b/>
          <w:bCs/>
          <w:color w:val="000000"/>
          <w:sz w:val="22"/>
          <w:szCs w:val="22"/>
          <w:lang w:eastAsia="en-US"/>
        </w:rPr>
        <w:t>4.2</w:t>
      </w:r>
      <w:r>
        <w:rPr>
          <w:rFonts w:eastAsiaTheme="minorHAnsi"/>
          <w:color w:val="000000"/>
          <w:sz w:val="22"/>
          <w:szCs w:val="22"/>
          <w:lang w:eastAsia="en-US"/>
        </w:rPr>
        <w:t xml:space="preserve"> </w:t>
      </w:r>
      <w:proofErr w:type="gramStart"/>
      <w:r w:rsidRPr="00A12EBF">
        <w:rPr>
          <w:rFonts w:eastAsiaTheme="minorHAnsi"/>
          <w:b/>
          <w:bCs/>
          <w:color w:val="000000"/>
          <w:sz w:val="22"/>
          <w:szCs w:val="22"/>
          <w:lang w:eastAsia="en-US"/>
        </w:rPr>
        <w:t>Repainting park</w:t>
      </w:r>
      <w:proofErr w:type="gramEnd"/>
      <w:r w:rsidRPr="00A12EBF">
        <w:rPr>
          <w:rFonts w:eastAsiaTheme="minorHAnsi"/>
          <w:b/>
          <w:bCs/>
          <w:color w:val="000000"/>
          <w:sz w:val="22"/>
          <w:szCs w:val="22"/>
          <w:lang w:eastAsia="en-US"/>
        </w:rPr>
        <w:t xml:space="preserve"> benches.</w:t>
      </w:r>
      <w:r>
        <w:rPr>
          <w:rFonts w:eastAsiaTheme="minorHAnsi"/>
          <w:color w:val="000000"/>
          <w:sz w:val="22"/>
          <w:szCs w:val="22"/>
          <w:lang w:eastAsia="en-US"/>
        </w:rPr>
        <w:t xml:space="preserve">  Jill to email Councillor Akhtar with details of the Bleachfield benches that are to be painted by the Community Payback Team.  CC also agreed to ask the Community Payback Team to repaint the benches in front of the church. </w:t>
      </w:r>
      <w:r w:rsidRPr="00A12EBF">
        <w:rPr>
          <w:rFonts w:eastAsiaTheme="minorHAnsi"/>
          <w:b/>
          <w:bCs/>
          <w:color w:val="000000"/>
          <w:sz w:val="22"/>
          <w:szCs w:val="22"/>
          <w:lang w:eastAsia="en-US"/>
        </w:rPr>
        <w:t>ACTION: JH</w:t>
      </w:r>
    </w:p>
    <w:p w14:paraId="3C5DDD48" w14:textId="56E37506" w:rsidR="004E4FB9" w:rsidRPr="001D7456"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5</w:t>
      </w:r>
      <w:r w:rsidR="004E4FB9" w:rsidRPr="001D7456">
        <w:rPr>
          <w:rFonts w:eastAsiaTheme="minorHAnsi"/>
          <w:b/>
          <w:bCs/>
          <w:color w:val="000000"/>
          <w:sz w:val="22"/>
          <w:szCs w:val="22"/>
          <w:lang w:eastAsia="en-US"/>
        </w:rPr>
        <w:t>. External Reports</w:t>
      </w:r>
    </w:p>
    <w:p w14:paraId="77FEF216" w14:textId="51FE4D16"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5</w:t>
      </w:r>
      <w:r w:rsidR="004E4FB9">
        <w:rPr>
          <w:rFonts w:eastAsiaTheme="minorHAnsi"/>
          <w:b/>
          <w:bCs/>
          <w:color w:val="000000"/>
          <w:sz w:val="22"/>
          <w:szCs w:val="22"/>
          <w:lang w:eastAsia="en-US"/>
        </w:rPr>
        <w:t>.1</w:t>
      </w:r>
      <w:r w:rsidR="004E4FB9" w:rsidRPr="00160893">
        <w:rPr>
          <w:rFonts w:eastAsiaTheme="minorHAnsi"/>
          <w:b/>
          <w:bCs/>
          <w:color w:val="000000"/>
          <w:sz w:val="22"/>
          <w:szCs w:val="22"/>
          <w:lang w:eastAsia="en-US"/>
        </w:rPr>
        <w:t xml:space="preserve"> </w:t>
      </w:r>
      <w:r w:rsidR="004E4FB9">
        <w:rPr>
          <w:rFonts w:eastAsiaTheme="minorHAnsi"/>
          <w:b/>
          <w:bCs/>
          <w:color w:val="000000"/>
          <w:sz w:val="22"/>
          <w:szCs w:val="22"/>
          <w:lang w:eastAsia="en-US"/>
        </w:rPr>
        <w:t>Police</w:t>
      </w:r>
    </w:p>
    <w:p w14:paraId="676D7FFC" w14:textId="7339C2F5" w:rsidR="00A12EBF" w:rsidRPr="00A12EBF" w:rsidRDefault="00A12EBF" w:rsidP="00A12EBF">
      <w:pPr>
        <w:autoSpaceDE w:val="0"/>
        <w:autoSpaceDN w:val="0"/>
        <w:adjustRightInd w:val="0"/>
        <w:spacing w:after="120"/>
        <w:rPr>
          <w:rFonts w:eastAsiaTheme="minorHAnsi"/>
          <w:color w:val="000000"/>
          <w:sz w:val="22"/>
          <w:szCs w:val="22"/>
          <w:lang w:eastAsia="en-US"/>
        </w:rPr>
      </w:pPr>
      <w:r w:rsidRPr="00A12EBF">
        <w:rPr>
          <w:rFonts w:eastAsiaTheme="minorHAnsi"/>
          <w:color w:val="000000"/>
          <w:sz w:val="22"/>
          <w:szCs w:val="22"/>
          <w:lang w:eastAsia="en-US"/>
        </w:rPr>
        <w:t xml:space="preserve">Between 1st </w:t>
      </w:r>
      <w:r>
        <w:rPr>
          <w:rFonts w:eastAsiaTheme="minorHAnsi"/>
          <w:color w:val="000000"/>
          <w:sz w:val="22"/>
          <w:szCs w:val="22"/>
          <w:lang w:eastAsia="en-US"/>
        </w:rPr>
        <w:t>– 31</w:t>
      </w:r>
      <w:r w:rsidRPr="00A12EBF">
        <w:rPr>
          <w:rFonts w:eastAsiaTheme="minorHAnsi"/>
          <w:color w:val="000000"/>
          <w:sz w:val="22"/>
          <w:szCs w:val="22"/>
          <w:lang w:eastAsia="en-US"/>
        </w:rPr>
        <w:t>st</w:t>
      </w:r>
      <w:r>
        <w:rPr>
          <w:rFonts w:eastAsiaTheme="minorHAnsi"/>
          <w:color w:val="000000"/>
          <w:sz w:val="22"/>
          <w:szCs w:val="22"/>
          <w:lang w:eastAsia="en-US"/>
        </w:rPr>
        <w:t xml:space="preserve"> </w:t>
      </w:r>
      <w:r w:rsidRPr="00A12EBF">
        <w:rPr>
          <w:rFonts w:eastAsiaTheme="minorHAnsi"/>
          <w:color w:val="000000"/>
          <w:sz w:val="22"/>
          <w:szCs w:val="22"/>
          <w:lang w:eastAsia="en-US"/>
        </w:rPr>
        <w:t>May 2024 there were 25 calls to the area</w:t>
      </w:r>
      <w:r>
        <w:rPr>
          <w:rFonts w:eastAsiaTheme="minorHAnsi"/>
          <w:color w:val="000000"/>
          <w:sz w:val="22"/>
          <w:szCs w:val="22"/>
          <w:lang w:eastAsia="en-US"/>
        </w:rPr>
        <w:t>, which</w:t>
      </w:r>
      <w:r w:rsidRPr="00A12EBF">
        <w:rPr>
          <w:rFonts w:eastAsiaTheme="minorHAnsi"/>
          <w:color w:val="000000"/>
          <w:sz w:val="22"/>
          <w:szCs w:val="22"/>
          <w:lang w:eastAsia="en-US"/>
        </w:rPr>
        <w:t xml:space="preserve"> resulted in the police recording 3 crimes</w:t>
      </w:r>
      <w:r>
        <w:rPr>
          <w:rFonts w:eastAsiaTheme="minorHAnsi"/>
          <w:color w:val="000000"/>
          <w:sz w:val="22"/>
          <w:szCs w:val="22"/>
          <w:lang w:eastAsia="en-US"/>
        </w:rPr>
        <w:t>: 1 x Breach of ASBO, 1 x Communications and 1 x THB (Business).  The</w:t>
      </w:r>
      <w:r w:rsidRPr="00A12EBF">
        <w:rPr>
          <w:rFonts w:eastAsiaTheme="minorHAnsi"/>
          <w:color w:val="000000"/>
          <w:sz w:val="22"/>
          <w:szCs w:val="22"/>
          <w:lang w:eastAsia="en-US"/>
        </w:rPr>
        <w:t xml:space="preserve"> community engagement van </w:t>
      </w:r>
      <w:r>
        <w:rPr>
          <w:rFonts w:eastAsiaTheme="minorHAnsi"/>
          <w:color w:val="000000"/>
          <w:sz w:val="22"/>
          <w:szCs w:val="22"/>
          <w:lang w:eastAsia="en-US"/>
        </w:rPr>
        <w:t xml:space="preserve">was in Gifford </w:t>
      </w:r>
      <w:r w:rsidRPr="00A12EBF">
        <w:rPr>
          <w:rFonts w:eastAsiaTheme="minorHAnsi"/>
          <w:color w:val="000000"/>
          <w:sz w:val="22"/>
          <w:szCs w:val="22"/>
          <w:lang w:eastAsia="en-US"/>
        </w:rPr>
        <w:t>on 14th May.</w:t>
      </w:r>
      <w:r>
        <w:rPr>
          <w:rFonts w:eastAsiaTheme="minorHAnsi"/>
          <w:color w:val="000000"/>
          <w:sz w:val="22"/>
          <w:szCs w:val="22"/>
          <w:lang w:eastAsia="en-US"/>
        </w:rPr>
        <w:t xml:space="preserve"> O</w:t>
      </w:r>
      <w:r w:rsidRPr="00A12EBF">
        <w:rPr>
          <w:rFonts w:eastAsiaTheme="minorHAnsi"/>
          <w:color w:val="000000"/>
          <w:sz w:val="22"/>
          <w:szCs w:val="22"/>
          <w:lang w:eastAsia="en-US"/>
        </w:rPr>
        <w:t xml:space="preserve">ne male </w:t>
      </w:r>
      <w:r>
        <w:rPr>
          <w:rFonts w:eastAsiaTheme="minorHAnsi"/>
          <w:color w:val="000000"/>
          <w:sz w:val="22"/>
          <w:szCs w:val="22"/>
          <w:lang w:eastAsia="en-US"/>
        </w:rPr>
        <w:t xml:space="preserve">was charged </w:t>
      </w:r>
      <w:r w:rsidRPr="00A12EBF">
        <w:rPr>
          <w:rFonts w:eastAsiaTheme="minorHAnsi"/>
          <w:color w:val="000000"/>
          <w:sz w:val="22"/>
          <w:szCs w:val="22"/>
          <w:lang w:eastAsia="en-US"/>
        </w:rPr>
        <w:t xml:space="preserve">with not wearing a seatbelt and driving at speed. </w:t>
      </w:r>
      <w:r>
        <w:rPr>
          <w:rFonts w:eastAsiaTheme="minorHAnsi"/>
          <w:color w:val="000000"/>
          <w:sz w:val="22"/>
          <w:szCs w:val="22"/>
          <w:lang w:eastAsia="en-US"/>
        </w:rPr>
        <w:t xml:space="preserve">   The police have been in contact with a </w:t>
      </w:r>
      <w:r w:rsidRPr="00A12EBF">
        <w:rPr>
          <w:rFonts w:eastAsiaTheme="minorHAnsi"/>
          <w:color w:val="000000"/>
          <w:sz w:val="22"/>
          <w:szCs w:val="22"/>
          <w:lang w:eastAsia="en-US"/>
        </w:rPr>
        <w:t xml:space="preserve">local resident in Gifford </w:t>
      </w:r>
      <w:r>
        <w:rPr>
          <w:rFonts w:eastAsiaTheme="minorHAnsi"/>
          <w:color w:val="000000"/>
          <w:sz w:val="22"/>
          <w:szCs w:val="22"/>
          <w:lang w:eastAsia="en-US"/>
        </w:rPr>
        <w:t>regarding a speeding motorcyclist</w:t>
      </w:r>
      <w:r w:rsidRPr="00A12EBF">
        <w:rPr>
          <w:rFonts w:eastAsiaTheme="minorHAnsi"/>
          <w:color w:val="000000"/>
          <w:sz w:val="22"/>
          <w:szCs w:val="22"/>
          <w:lang w:eastAsia="en-US"/>
        </w:rPr>
        <w:t>. The bike is believed to travel back and forth from Haddington to Gifford most days. If anyone has any further information</w:t>
      </w:r>
      <w:r>
        <w:rPr>
          <w:rFonts w:eastAsiaTheme="minorHAnsi"/>
          <w:color w:val="000000"/>
          <w:sz w:val="22"/>
          <w:szCs w:val="22"/>
          <w:lang w:eastAsia="en-US"/>
        </w:rPr>
        <w:t xml:space="preserve"> about this, they should contact PC Kiera Edmonds or call 101.</w:t>
      </w:r>
      <w:r w:rsidRPr="00A12EBF">
        <w:rPr>
          <w:rFonts w:eastAsiaTheme="minorHAnsi"/>
          <w:color w:val="000000"/>
          <w:sz w:val="22"/>
          <w:szCs w:val="22"/>
          <w:lang w:eastAsia="en-US"/>
        </w:rPr>
        <w:t xml:space="preserve"> </w:t>
      </w:r>
    </w:p>
    <w:p w14:paraId="73A5FAB3" w14:textId="1832943C" w:rsidR="00DB0666"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5</w:t>
      </w:r>
      <w:r w:rsidR="004E4FB9" w:rsidRPr="00DB0666">
        <w:rPr>
          <w:rFonts w:eastAsiaTheme="minorHAnsi"/>
          <w:b/>
          <w:bCs/>
          <w:color w:val="000000"/>
          <w:sz w:val="22"/>
          <w:szCs w:val="22"/>
          <w:lang w:eastAsia="en-US"/>
        </w:rPr>
        <w:t xml:space="preserve">.2 </w:t>
      </w:r>
      <w:r>
        <w:rPr>
          <w:rFonts w:eastAsiaTheme="minorHAnsi"/>
          <w:b/>
          <w:bCs/>
          <w:color w:val="000000"/>
          <w:sz w:val="22"/>
          <w:szCs w:val="22"/>
          <w:lang w:eastAsia="en-US"/>
        </w:rPr>
        <w:t>Yester Estate</w:t>
      </w:r>
    </w:p>
    <w:p w14:paraId="5048866E" w14:textId="2CD267F9" w:rsidR="00DB0666" w:rsidRDefault="00A12EBF" w:rsidP="00DB0666">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The estate has started work to remove the fallen lime tree.  CC understand that the estate is discussing the maintenance of the</w:t>
      </w:r>
      <w:r w:rsidR="00E92F21">
        <w:rPr>
          <w:rFonts w:eastAsiaTheme="minorHAnsi"/>
          <w:color w:val="000000"/>
          <w:sz w:val="22"/>
          <w:szCs w:val="22"/>
          <w:lang w:eastAsia="en-US"/>
        </w:rPr>
        <w:t xml:space="preserve"> remaining lime</w:t>
      </w:r>
      <w:r>
        <w:rPr>
          <w:rFonts w:eastAsiaTheme="minorHAnsi"/>
          <w:color w:val="000000"/>
          <w:sz w:val="22"/>
          <w:szCs w:val="22"/>
          <w:lang w:eastAsia="en-US"/>
        </w:rPr>
        <w:t xml:space="preserve"> trees with the council.</w:t>
      </w:r>
    </w:p>
    <w:p w14:paraId="5FB81AF5" w14:textId="10B1A563" w:rsidR="00DB0666" w:rsidRDefault="00DB0666" w:rsidP="00DB0666">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5.3</w:t>
      </w:r>
      <w:r w:rsidRPr="00632043">
        <w:rPr>
          <w:rFonts w:eastAsiaTheme="minorHAnsi"/>
          <w:b/>
          <w:bCs/>
          <w:color w:val="000000"/>
          <w:sz w:val="22"/>
          <w:szCs w:val="22"/>
          <w:lang w:eastAsia="en-US"/>
        </w:rPr>
        <w:t xml:space="preserve"> </w:t>
      </w:r>
      <w:r>
        <w:rPr>
          <w:rFonts w:eastAsiaTheme="minorHAnsi"/>
          <w:b/>
          <w:bCs/>
          <w:color w:val="000000"/>
          <w:sz w:val="22"/>
          <w:szCs w:val="22"/>
          <w:lang w:eastAsia="en-US"/>
        </w:rPr>
        <w:t>Gifford Community Woodland</w:t>
      </w:r>
    </w:p>
    <w:p w14:paraId="6E6AE71D" w14:textId="7644E702" w:rsidR="008B56CD" w:rsidRDefault="008B56CD" w:rsidP="008B56CD">
      <w:pPr>
        <w:autoSpaceDE w:val="0"/>
        <w:autoSpaceDN w:val="0"/>
        <w:adjustRightInd w:val="0"/>
        <w:spacing w:after="120"/>
        <w:rPr>
          <w:rFonts w:eastAsiaTheme="minorHAnsi"/>
          <w:color w:val="000000"/>
          <w:sz w:val="22"/>
          <w:szCs w:val="22"/>
          <w:lang w:eastAsia="en-US"/>
        </w:rPr>
      </w:pPr>
      <w:r w:rsidRPr="00E244C9">
        <w:rPr>
          <w:rFonts w:eastAsiaTheme="minorHAnsi"/>
          <w:color w:val="000000"/>
          <w:sz w:val="22"/>
          <w:szCs w:val="22"/>
          <w:lang w:eastAsia="en-US"/>
        </w:rPr>
        <w:t xml:space="preserve">Volunteers have been helping with logs and weeding.   </w:t>
      </w:r>
      <w:proofErr w:type="gramStart"/>
      <w:r w:rsidR="00E92F21">
        <w:rPr>
          <w:rFonts w:eastAsiaTheme="minorHAnsi"/>
          <w:color w:val="000000"/>
          <w:sz w:val="22"/>
          <w:szCs w:val="22"/>
          <w:lang w:eastAsia="en-US"/>
        </w:rPr>
        <w:t>Unfortunately</w:t>
      </w:r>
      <w:proofErr w:type="gramEnd"/>
      <w:r w:rsidR="00E92F21">
        <w:rPr>
          <w:rFonts w:eastAsiaTheme="minorHAnsi"/>
          <w:color w:val="000000"/>
          <w:sz w:val="22"/>
          <w:szCs w:val="22"/>
          <w:lang w:eastAsia="en-US"/>
        </w:rPr>
        <w:t xml:space="preserve"> t</w:t>
      </w:r>
      <w:r w:rsidR="00A12EBF">
        <w:rPr>
          <w:rFonts w:eastAsiaTheme="minorHAnsi"/>
          <w:color w:val="000000"/>
          <w:sz w:val="22"/>
          <w:szCs w:val="22"/>
          <w:lang w:eastAsia="en-US"/>
        </w:rPr>
        <w:t xml:space="preserve">he paths have suffered significant damage following the recent heavy rain.  The </w:t>
      </w:r>
      <w:r w:rsidR="002C1056">
        <w:rPr>
          <w:rFonts w:eastAsiaTheme="minorHAnsi"/>
          <w:color w:val="000000"/>
          <w:sz w:val="22"/>
          <w:szCs w:val="22"/>
          <w:lang w:eastAsia="en-US"/>
        </w:rPr>
        <w:t xml:space="preserve">lottery-funded </w:t>
      </w:r>
      <w:r w:rsidR="00A12EBF">
        <w:rPr>
          <w:rFonts w:eastAsiaTheme="minorHAnsi"/>
          <w:color w:val="000000"/>
          <w:sz w:val="22"/>
          <w:szCs w:val="22"/>
          <w:lang w:eastAsia="en-US"/>
        </w:rPr>
        <w:t xml:space="preserve">Administrator </w:t>
      </w:r>
      <w:r w:rsidR="00E92F21">
        <w:rPr>
          <w:rFonts w:eastAsiaTheme="minorHAnsi"/>
          <w:color w:val="000000"/>
          <w:sz w:val="22"/>
          <w:szCs w:val="22"/>
          <w:lang w:eastAsia="en-US"/>
        </w:rPr>
        <w:t>r</w:t>
      </w:r>
      <w:r w:rsidR="00A12EBF">
        <w:rPr>
          <w:rFonts w:eastAsiaTheme="minorHAnsi"/>
          <w:color w:val="000000"/>
          <w:sz w:val="22"/>
          <w:szCs w:val="22"/>
          <w:lang w:eastAsia="en-US"/>
        </w:rPr>
        <w:t>ole finishes on 21</w:t>
      </w:r>
      <w:r w:rsidR="00A12EBF" w:rsidRPr="00A12EBF">
        <w:rPr>
          <w:rFonts w:eastAsiaTheme="minorHAnsi"/>
          <w:color w:val="000000"/>
          <w:sz w:val="22"/>
          <w:szCs w:val="22"/>
          <w:vertAlign w:val="superscript"/>
          <w:lang w:eastAsia="en-US"/>
        </w:rPr>
        <w:t>st</w:t>
      </w:r>
      <w:r w:rsidR="00A12EBF">
        <w:rPr>
          <w:rFonts w:eastAsiaTheme="minorHAnsi"/>
          <w:color w:val="000000"/>
          <w:sz w:val="22"/>
          <w:szCs w:val="22"/>
          <w:lang w:eastAsia="en-US"/>
        </w:rPr>
        <w:t xml:space="preserve"> June.  </w:t>
      </w:r>
    </w:p>
    <w:p w14:paraId="59EA04CD" w14:textId="3DC04FB9"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 xml:space="preserve">5.4 </w:t>
      </w:r>
      <w:r w:rsidR="004E4FB9" w:rsidRPr="00DB0666">
        <w:rPr>
          <w:rFonts w:eastAsiaTheme="minorHAnsi"/>
          <w:b/>
          <w:bCs/>
          <w:color w:val="000000"/>
          <w:sz w:val="22"/>
          <w:szCs w:val="22"/>
          <w:lang w:eastAsia="en-US"/>
        </w:rPr>
        <w:t>East Lothian Council </w:t>
      </w:r>
    </w:p>
    <w:p w14:paraId="69E5BAA6" w14:textId="7E0DC505" w:rsidR="00281B52" w:rsidRPr="00E92F21" w:rsidRDefault="00A12EBF" w:rsidP="00912FEE">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The councillors</w:t>
      </w:r>
      <w:r w:rsidR="008B56CD">
        <w:rPr>
          <w:rFonts w:eastAsiaTheme="minorHAnsi"/>
          <w:color w:val="000000"/>
          <w:sz w:val="22"/>
          <w:szCs w:val="22"/>
          <w:lang w:eastAsia="en-US"/>
        </w:rPr>
        <w:t xml:space="preserve"> </w:t>
      </w:r>
      <w:r w:rsidR="00912FEE">
        <w:rPr>
          <w:rFonts w:eastAsiaTheme="minorHAnsi"/>
          <w:color w:val="000000"/>
          <w:sz w:val="22"/>
          <w:szCs w:val="22"/>
          <w:lang w:eastAsia="en-US"/>
        </w:rPr>
        <w:t>updated the meeting on recent business</w:t>
      </w:r>
      <w:r>
        <w:rPr>
          <w:rFonts w:eastAsiaTheme="minorHAnsi"/>
          <w:color w:val="000000"/>
          <w:sz w:val="22"/>
          <w:szCs w:val="22"/>
          <w:lang w:eastAsia="en-US"/>
        </w:rPr>
        <w:t xml:space="preserve">.  Ian </w:t>
      </w:r>
      <w:proofErr w:type="spellStart"/>
      <w:r>
        <w:rPr>
          <w:rFonts w:eastAsiaTheme="minorHAnsi"/>
          <w:color w:val="000000"/>
          <w:sz w:val="22"/>
          <w:szCs w:val="22"/>
          <w:lang w:eastAsia="en-US"/>
        </w:rPr>
        <w:t>Lennock</w:t>
      </w:r>
      <w:proofErr w:type="spellEnd"/>
      <w:r>
        <w:rPr>
          <w:rFonts w:eastAsiaTheme="minorHAnsi"/>
          <w:color w:val="000000"/>
          <w:sz w:val="22"/>
          <w:szCs w:val="22"/>
          <w:lang w:eastAsia="en-US"/>
        </w:rPr>
        <w:t xml:space="preserve"> </w:t>
      </w:r>
      <w:r w:rsidR="00E92F21">
        <w:rPr>
          <w:rFonts w:eastAsiaTheme="minorHAnsi"/>
          <w:color w:val="000000"/>
          <w:sz w:val="22"/>
          <w:szCs w:val="22"/>
          <w:lang w:eastAsia="en-US"/>
        </w:rPr>
        <w:t>is</w:t>
      </w:r>
      <w:r>
        <w:rPr>
          <w:rFonts w:eastAsiaTheme="minorHAnsi"/>
          <w:color w:val="000000"/>
          <w:sz w:val="22"/>
          <w:szCs w:val="22"/>
          <w:lang w:eastAsia="en-US"/>
        </w:rPr>
        <w:t xml:space="preserve"> retiring and will be replaced by Ian King. There has been a better than planned take up of brown bin permit</w:t>
      </w:r>
      <w:r w:rsidR="00E92F21">
        <w:rPr>
          <w:rFonts w:eastAsiaTheme="minorHAnsi"/>
          <w:color w:val="000000"/>
          <w:sz w:val="22"/>
          <w:szCs w:val="22"/>
          <w:lang w:eastAsia="en-US"/>
        </w:rPr>
        <w:t>s</w:t>
      </w:r>
      <w:r>
        <w:rPr>
          <w:rFonts w:eastAsiaTheme="minorHAnsi"/>
          <w:color w:val="000000"/>
          <w:sz w:val="22"/>
          <w:szCs w:val="22"/>
          <w:lang w:eastAsia="en-US"/>
        </w:rPr>
        <w:t xml:space="preserve"> (19,000 permits against a target of 16,000).  </w:t>
      </w:r>
      <w:r w:rsidR="00E92F21">
        <w:rPr>
          <w:rFonts w:eastAsiaTheme="minorHAnsi"/>
          <w:color w:val="000000"/>
          <w:sz w:val="22"/>
          <w:szCs w:val="22"/>
          <w:lang w:eastAsia="en-US"/>
        </w:rPr>
        <w:t>For people who still need a permit, a 2</w:t>
      </w:r>
      <w:r w:rsidR="00E92F21" w:rsidRPr="00E92F21">
        <w:rPr>
          <w:rFonts w:eastAsiaTheme="minorHAnsi"/>
          <w:color w:val="000000"/>
          <w:sz w:val="22"/>
          <w:szCs w:val="22"/>
          <w:vertAlign w:val="superscript"/>
          <w:lang w:eastAsia="en-US"/>
        </w:rPr>
        <w:t>nd</w:t>
      </w:r>
      <w:r w:rsidR="00E92F21">
        <w:rPr>
          <w:rFonts w:eastAsiaTheme="minorHAnsi"/>
          <w:color w:val="000000"/>
          <w:sz w:val="22"/>
          <w:szCs w:val="22"/>
          <w:lang w:eastAsia="en-US"/>
        </w:rPr>
        <w:t xml:space="preserve"> </w:t>
      </w:r>
      <w:proofErr w:type="gramStart"/>
      <w:r w:rsidR="00E92F21">
        <w:rPr>
          <w:rFonts w:eastAsiaTheme="minorHAnsi"/>
          <w:color w:val="000000"/>
          <w:sz w:val="22"/>
          <w:szCs w:val="22"/>
          <w:lang w:eastAsia="en-US"/>
        </w:rPr>
        <w:t>sign</w:t>
      </w:r>
      <w:proofErr w:type="gramEnd"/>
      <w:r w:rsidR="00E92F21">
        <w:rPr>
          <w:rFonts w:eastAsiaTheme="minorHAnsi"/>
          <w:color w:val="000000"/>
          <w:sz w:val="22"/>
          <w:szCs w:val="22"/>
          <w:lang w:eastAsia="en-US"/>
        </w:rPr>
        <w:t xml:space="preserve"> up window will start on 26</w:t>
      </w:r>
      <w:r w:rsidR="00E92F21" w:rsidRPr="00E92F21">
        <w:rPr>
          <w:rFonts w:eastAsiaTheme="minorHAnsi"/>
          <w:color w:val="000000"/>
          <w:sz w:val="22"/>
          <w:szCs w:val="22"/>
          <w:vertAlign w:val="superscript"/>
          <w:lang w:eastAsia="en-US"/>
        </w:rPr>
        <w:t>th</w:t>
      </w:r>
      <w:r w:rsidR="00E92F21">
        <w:rPr>
          <w:rFonts w:eastAsiaTheme="minorHAnsi"/>
          <w:color w:val="000000"/>
          <w:sz w:val="22"/>
          <w:szCs w:val="22"/>
          <w:lang w:eastAsia="en-US"/>
        </w:rPr>
        <w:t xml:space="preserve"> August</w:t>
      </w:r>
      <w:r>
        <w:rPr>
          <w:rFonts w:eastAsiaTheme="minorHAnsi"/>
          <w:color w:val="000000"/>
          <w:sz w:val="22"/>
          <w:szCs w:val="22"/>
          <w:lang w:eastAsia="en-US"/>
        </w:rPr>
        <w:t>.  Anyone struggling with the new</w:t>
      </w:r>
      <w:r w:rsidR="00E92F21">
        <w:rPr>
          <w:rFonts w:eastAsiaTheme="minorHAnsi"/>
          <w:color w:val="000000"/>
          <w:sz w:val="22"/>
          <w:szCs w:val="22"/>
          <w:lang w:eastAsia="en-US"/>
        </w:rPr>
        <w:t xml:space="preserve"> 3-weekly</w:t>
      </w:r>
      <w:r>
        <w:rPr>
          <w:rFonts w:eastAsiaTheme="minorHAnsi"/>
          <w:color w:val="000000"/>
          <w:sz w:val="22"/>
          <w:szCs w:val="22"/>
          <w:lang w:eastAsia="en-US"/>
        </w:rPr>
        <w:t xml:space="preserve"> green bin cycle can contact Waste Services.  Residents are encouraged to use the weekly recycling as much as possible to minimise the content of their green bin.  The council will be carrying some maintenance to the stonework at the back of the school steps.  Councillor Trotter will ask for an updated schedule for drainage work at </w:t>
      </w:r>
      <w:proofErr w:type="spellStart"/>
      <w:r>
        <w:rPr>
          <w:rFonts w:eastAsiaTheme="minorHAnsi"/>
          <w:color w:val="000000"/>
          <w:sz w:val="22"/>
          <w:szCs w:val="22"/>
          <w:lang w:eastAsia="en-US"/>
        </w:rPr>
        <w:t>Longnewton</w:t>
      </w:r>
      <w:proofErr w:type="spellEnd"/>
      <w:r>
        <w:rPr>
          <w:rFonts w:eastAsiaTheme="minorHAnsi"/>
          <w:color w:val="000000"/>
          <w:sz w:val="22"/>
          <w:szCs w:val="22"/>
          <w:lang w:eastAsia="en-US"/>
        </w:rPr>
        <w:t xml:space="preserve">.  CC asked whether any action had been taken in relation to the ASB difficulties reported at the May meeting.  Councillor McMillan reported that action was being taken at a senior level.  The Premier Store </w:t>
      </w:r>
      <w:r w:rsidR="00E92F21">
        <w:rPr>
          <w:rFonts w:eastAsiaTheme="minorHAnsi"/>
          <w:color w:val="000000"/>
          <w:sz w:val="22"/>
          <w:szCs w:val="22"/>
          <w:lang w:eastAsia="en-US"/>
        </w:rPr>
        <w:t>is thought to be making a further application for an alcohol licence</w:t>
      </w:r>
      <w:r>
        <w:rPr>
          <w:rFonts w:eastAsiaTheme="minorHAnsi"/>
          <w:color w:val="000000"/>
          <w:sz w:val="22"/>
          <w:szCs w:val="22"/>
          <w:lang w:eastAsia="en-US"/>
        </w:rPr>
        <w:t xml:space="preserve">.  </w:t>
      </w:r>
    </w:p>
    <w:p w14:paraId="70437FCA" w14:textId="2DF67227" w:rsidR="004E4FB9" w:rsidRDefault="00DB0666" w:rsidP="00912FEE">
      <w:pPr>
        <w:autoSpaceDE w:val="0"/>
        <w:autoSpaceDN w:val="0"/>
        <w:adjustRightInd w:val="0"/>
        <w:spacing w:after="120"/>
        <w:rPr>
          <w:rFonts w:eastAsiaTheme="minorHAnsi"/>
          <w:b/>
          <w:bCs/>
          <w:color w:val="000000"/>
          <w:sz w:val="22"/>
          <w:szCs w:val="22"/>
          <w:lang w:eastAsia="en-US"/>
        </w:rPr>
      </w:pPr>
      <w:r>
        <w:rPr>
          <w:rFonts w:eastAsiaTheme="minorHAnsi"/>
          <w:b/>
          <w:bCs/>
          <w:color w:val="000000"/>
          <w:sz w:val="22"/>
          <w:szCs w:val="22"/>
          <w:lang w:eastAsia="en-US"/>
        </w:rPr>
        <w:t>6</w:t>
      </w:r>
      <w:r w:rsidR="004E4FB9">
        <w:rPr>
          <w:rFonts w:eastAsiaTheme="minorHAnsi"/>
          <w:b/>
          <w:bCs/>
          <w:color w:val="000000"/>
          <w:sz w:val="22"/>
          <w:szCs w:val="22"/>
          <w:lang w:eastAsia="en-US"/>
        </w:rPr>
        <w:t xml:space="preserve"> Internal Reports</w:t>
      </w:r>
    </w:p>
    <w:p w14:paraId="688A4D9C" w14:textId="6A39B5F3"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6</w:t>
      </w:r>
      <w:r w:rsidR="004E4FB9">
        <w:rPr>
          <w:rFonts w:eastAsiaTheme="minorHAnsi"/>
          <w:b/>
          <w:bCs/>
          <w:color w:val="000000"/>
          <w:sz w:val="22"/>
          <w:szCs w:val="22"/>
          <w:lang w:eastAsia="en-US"/>
        </w:rPr>
        <w:t>.1 Roads and Footpaths</w:t>
      </w:r>
    </w:p>
    <w:p w14:paraId="2077CE51" w14:textId="78D34F3A" w:rsidR="00DB0666" w:rsidRPr="00DB0666" w:rsidRDefault="00A12EBF" w:rsidP="00DB0666">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Dave highlighted that the road surface at the bridge leading onto Station Road is becoming very rough.  This will be reported to the Roads Dept.  </w:t>
      </w:r>
    </w:p>
    <w:p w14:paraId="48457E99" w14:textId="2AB97294"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6</w:t>
      </w:r>
      <w:r w:rsidR="004E4FB9">
        <w:rPr>
          <w:rFonts w:eastAsiaTheme="minorHAnsi"/>
          <w:b/>
          <w:bCs/>
          <w:color w:val="000000"/>
          <w:sz w:val="22"/>
          <w:szCs w:val="22"/>
          <w:lang w:eastAsia="en-US"/>
        </w:rPr>
        <w:t>.2 Lighting, Drains and Signs</w:t>
      </w:r>
    </w:p>
    <w:p w14:paraId="5DC30F13" w14:textId="39CA8527" w:rsidR="00055B21" w:rsidRDefault="00A12EBF" w:rsidP="00055B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Nothing to report in Gifford.  Dave passed on details </w:t>
      </w:r>
      <w:r w:rsidR="00E92F21">
        <w:rPr>
          <w:rFonts w:eastAsiaTheme="minorHAnsi"/>
          <w:color w:val="000000"/>
          <w:sz w:val="22"/>
          <w:szCs w:val="22"/>
          <w:lang w:eastAsia="en-US"/>
        </w:rPr>
        <w:t>about</w:t>
      </w:r>
      <w:r>
        <w:rPr>
          <w:rFonts w:eastAsiaTheme="minorHAnsi"/>
          <w:color w:val="000000"/>
          <w:sz w:val="22"/>
          <w:szCs w:val="22"/>
          <w:lang w:eastAsia="en-US"/>
        </w:rPr>
        <w:t xml:space="preserve"> a sign needing repaired on the road to Haddington.  </w:t>
      </w:r>
    </w:p>
    <w:p w14:paraId="0A8877D6" w14:textId="38EFACC0" w:rsidR="004E4FB9" w:rsidRPr="00B03FBA" w:rsidRDefault="00DB0666" w:rsidP="004E4FB9">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t>6</w:t>
      </w:r>
      <w:r w:rsidR="004E4FB9">
        <w:rPr>
          <w:rFonts w:eastAsiaTheme="minorHAnsi"/>
          <w:b/>
          <w:bCs/>
          <w:color w:val="000000"/>
          <w:sz w:val="22"/>
          <w:szCs w:val="22"/>
          <w:u w:color="000000"/>
          <w:lang w:eastAsia="en-US"/>
        </w:rPr>
        <w:t>.3 Planning</w:t>
      </w:r>
    </w:p>
    <w:p w14:paraId="4F1457DC" w14:textId="4B5658DD" w:rsidR="0056587B" w:rsidRPr="0056587B" w:rsidRDefault="004E4FB9" w:rsidP="00055B21">
      <w:pPr>
        <w:autoSpaceDE w:val="0"/>
        <w:autoSpaceDN w:val="0"/>
        <w:adjustRightInd w:val="0"/>
        <w:spacing w:after="120"/>
        <w:rPr>
          <w:rFonts w:eastAsiaTheme="minorHAnsi"/>
          <w:color w:val="000000"/>
          <w:sz w:val="22"/>
          <w:szCs w:val="22"/>
          <w:lang w:eastAsia="en-US"/>
        </w:rPr>
      </w:pPr>
      <w:r w:rsidRPr="0094337D">
        <w:rPr>
          <w:rFonts w:eastAsiaTheme="minorHAnsi"/>
          <w:color w:val="000000"/>
          <w:sz w:val="22"/>
          <w:szCs w:val="22"/>
          <w:lang w:eastAsia="en-US"/>
        </w:rPr>
        <w:t xml:space="preserve">Please see attached report for planning applications within and </w:t>
      </w:r>
      <w:proofErr w:type="spellStart"/>
      <w:r w:rsidRPr="0094337D">
        <w:rPr>
          <w:rFonts w:eastAsiaTheme="minorHAnsi"/>
          <w:color w:val="000000"/>
          <w:sz w:val="22"/>
          <w:szCs w:val="22"/>
          <w:lang w:eastAsia="en-US"/>
        </w:rPr>
        <w:t>outwith</w:t>
      </w:r>
      <w:proofErr w:type="spellEnd"/>
      <w:r w:rsidRPr="0094337D">
        <w:rPr>
          <w:rFonts w:eastAsiaTheme="minorHAnsi"/>
          <w:color w:val="000000"/>
          <w:sz w:val="22"/>
          <w:szCs w:val="22"/>
          <w:lang w:eastAsia="en-US"/>
        </w:rPr>
        <w:t xml:space="preserve"> GCC Area</w:t>
      </w:r>
      <w:r w:rsidRPr="0095536D">
        <w:rPr>
          <w:rFonts w:eastAsiaTheme="minorHAnsi"/>
          <w:color w:val="000000"/>
          <w:sz w:val="22"/>
          <w:szCs w:val="22"/>
          <w:lang w:eastAsia="en-US"/>
        </w:rPr>
        <w:t>.</w:t>
      </w:r>
      <w:r w:rsidR="00055B21">
        <w:rPr>
          <w:rFonts w:eastAsiaTheme="minorHAnsi"/>
          <w:color w:val="000000"/>
          <w:sz w:val="22"/>
          <w:szCs w:val="22"/>
          <w:lang w:eastAsia="en-US"/>
        </w:rPr>
        <w:t xml:space="preserve">  </w:t>
      </w:r>
    </w:p>
    <w:p w14:paraId="7079F4C7" w14:textId="0F3939BF" w:rsidR="004E4FB9" w:rsidRDefault="00DB0666" w:rsidP="004E4FB9">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t>6</w:t>
      </w:r>
      <w:r w:rsidR="004E4FB9">
        <w:rPr>
          <w:rFonts w:eastAsiaTheme="minorHAnsi"/>
          <w:b/>
          <w:bCs/>
          <w:color w:val="000000"/>
          <w:sz w:val="22"/>
          <w:szCs w:val="22"/>
          <w:u w:color="000000"/>
          <w:lang w:eastAsia="en-US"/>
        </w:rPr>
        <w:t>.4 Finance</w:t>
      </w:r>
    </w:p>
    <w:p w14:paraId="27D3199A" w14:textId="48555B18" w:rsidR="00AF64C5" w:rsidRDefault="00A12EBF" w:rsidP="00AF64C5">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Wendy reported that there is £2,200 in the bank.</w:t>
      </w:r>
    </w:p>
    <w:p w14:paraId="362F80F5" w14:textId="31E48BC7" w:rsidR="004E4FB9" w:rsidRPr="0094337D" w:rsidRDefault="00DB0666" w:rsidP="004E4FB9">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lastRenderedPageBreak/>
        <w:t>6</w:t>
      </w:r>
      <w:r w:rsidR="004E4FB9">
        <w:rPr>
          <w:rFonts w:eastAsiaTheme="minorHAnsi"/>
          <w:b/>
          <w:bCs/>
          <w:color w:val="000000"/>
          <w:sz w:val="22"/>
          <w:szCs w:val="22"/>
          <w:u w:color="000000"/>
          <w:lang w:eastAsia="en-US"/>
        </w:rPr>
        <w:t>.5</w:t>
      </w:r>
      <w:r w:rsidR="004E4FB9" w:rsidRPr="0094337D">
        <w:rPr>
          <w:rFonts w:eastAsiaTheme="minorHAnsi"/>
          <w:b/>
          <w:bCs/>
          <w:color w:val="000000"/>
          <w:sz w:val="22"/>
          <w:szCs w:val="22"/>
          <w:u w:color="000000"/>
          <w:lang w:eastAsia="en-US"/>
        </w:rPr>
        <w:t xml:space="preserve"> Resilience</w:t>
      </w:r>
    </w:p>
    <w:p w14:paraId="2B609AD7" w14:textId="583B1554" w:rsidR="00A12EBF" w:rsidRDefault="00A12EBF"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Wendy was delighted to report that </w:t>
      </w:r>
      <w:r w:rsidR="00A330C3">
        <w:rPr>
          <w:rFonts w:eastAsiaTheme="minorHAnsi"/>
          <w:color w:val="000000"/>
          <w:sz w:val="22"/>
          <w:szCs w:val="22"/>
          <w:lang w:eastAsia="en-US"/>
        </w:rPr>
        <w:t xml:space="preserve">Soup &amp; Smile </w:t>
      </w:r>
      <w:r>
        <w:rPr>
          <w:rFonts w:eastAsiaTheme="minorHAnsi"/>
          <w:color w:val="000000"/>
          <w:sz w:val="22"/>
          <w:szCs w:val="22"/>
          <w:lang w:eastAsia="en-US"/>
        </w:rPr>
        <w:t xml:space="preserve">has obtained a grant </w:t>
      </w:r>
      <w:r w:rsidR="00E92F21">
        <w:rPr>
          <w:rFonts w:eastAsiaTheme="minorHAnsi"/>
          <w:color w:val="000000"/>
          <w:sz w:val="22"/>
          <w:szCs w:val="22"/>
          <w:lang w:eastAsia="en-US"/>
        </w:rPr>
        <w:t>of</w:t>
      </w:r>
      <w:r>
        <w:rPr>
          <w:rFonts w:eastAsiaTheme="minorHAnsi"/>
          <w:color w:val="000000"/>
          <w:sz w:val="22"/>
          <w:szCs w:val="22"/>
          <w:lang w:eastAsia="en-US"/>
        </w:rPr>
        <w:t xml:space="preserve"> £2,500 from the Crystal Rig Wind Farm</w:t>
      </w:r>
      <w:r w:rsidR="008246AB">
        <w:rPr>
          <w:rFonts w:eastAsiaTheme="minorHAnsi"/>
          <w:color w:val="000000"/>
          <w:sz w:val="22"/>
          <w:szCs w:val="22"/>
          <w:lang w:eastAsia="en-US"/>
        </w:rPr>
        <w:t xml:space="preserve">.  </w:t>
      </w:r>
      <w:r>
        <w:rPr>
          <w:rFonts w:eastAsiaTheme="minorHAnsi"/>
          <w:color w:val="000000"/>
          <w:sz w:val="22"/>
          <w:szCs w:val="22"/>
          <w:lang w:eastAsia="en-US"/>
        </w:rPr>
        <w:t>T</w:t>
      </w:r>
      <w:r w:rsidR="0056587B">
        <w:rPr>
          <w:rFonts w:eastAsiaTheme="minorHAnsi"/>
          <w:color w:val="000000"/>
          <w:sz w:val="22"/>
          <w:szCs w:val="22"/>
          <w:lang w:eastAsia="en-US"/>
        </w:rPr>
        <w:t xml:space="preserve">he village choir is </w:t>
      </w:r>
      <w:r w:rsidR="00A330C3">
        <w:rPr>
          <w:rFonts w:eastAsiaTheme="minorHAnsi"/>
          <w:color w:val="000000"/>
          <w:sz w:val="22"/>
          <w:szCs w:val="22"/>
          <w:lang w:eastAsia="en-US"/>
        </w:rPr>
        <w:t>kindly</w:t>
      </w:r>
      <w:r w:rsidR="00E92F21">
        <w:rPr>
          <w:rFonts w:eastAsiaTheme="minorHAnsi"/>
          <w:color w:val="000000"/>
          <w:sz w:val="22"/>
          <w:szCs w:val="22"/>
          <w:lang w:eastAsia="en-US"/>
        </w:rPr>
        <w:t xml:space="preserve"> d</w:t>
      </w:r>
      <w:r w:rsidR="0056587B">
        <w:rPr>
          <w:rFonts w:eastAsiaTheme="minorHAnsi"/>
          <w:color w:val="000000"/>
          <w:sz w:val="22"/>
          <w:szCs w:val="22"/>
          <w:lang w:eastAsia="en-US"/>
        </w:rPr>
        <w:t>onat</w:t>
      </w:r>
      <w:r w:rsidR="00A330C3">
        <w:rPr>
          <w:rFonts w:eastAsiaTheme="minorHAnsi"/>
          <w:color w:val="000000"/>
          <w:sz w:val="22"/>
          <w:szCs w:val="22"/>
          <w:lang w:eastAsia="en-US"/>
        </w:rPr>
        <w:t>ing</w:t>
      </w:r>
      <w:r w:rsidR="0056587B">
        <w:rPr>
          <w:rFonts w:eastAsiaTheme="minorHAnsi"/>
          <w:color w:val="000000"/>
          <w:sz w:val="22"/>
          <w:szCs w:val="22"/>
          <w:lang w:eastAsia="en-US"/>
        </w:rPr>
        <w:t xml:space="preserve"> 50% of the proceeds </w:t>
      </w:r>
      <w:r w:rsidR="00A330C3">
        <w:rPr>
          <w:rFonts w:eastAsiaTheme="minorHAnsi"/>
          <w:color w:val="000000"/>
          <w:sz w:val="22"/>
          <w:szCs w:val="22"/>
          <w:lang w:eastAsia="en-US"/>
        </w:rPr>
        <w:t xml:space="preserve">from their forthcoming concert </w:t>
      </w:r>
      <w:r w:rsidR="0056587B">
        <w:rPr>
          <w:rFonts w:eastAsiaTheme="minorHAnsi"/>
          <w:color w:val="000000"/>
          <w:sz w:val="22"/>
          <w:szCs w:val="22"/>
          <w:lang w:eastAsia="en-US"/>
        </w:rPr>
        <w:t>to Soup &amp; Smile.</w:t>
      </w:r>
      <w:r>
        <w:rPr>
          <w:rFonts w:eastAsiaTheme="minorHAnsi"/>
          <w:color w:val="000000"/>
          <w:sz w:val="22"/>
          <w:szCs w:val="22"/>
          <w:lang w:eastAsia="en-US"/>
        </w:rPr>
        <w:t xml:space="preserve">  CC should manage to cover the outstanding costs to run the service for another year from its own reserves. Belltown Power had offered money to pay for Soup &amp; </w:t>
      </w:r>
      <w:r w:rsidR="00E92F21">
        <w:rPr>
          <w:rFonts w:eastAsiaTheme="minorHAnsi"/>
          <w:color w:val="000000"/>
          <w:sz w:val="22"/>
          <w:szCs w:val="22"/>
          <w:lang w:eastAsia="en-US"/>
        </w:rPr>
        <w:t>Smile</w:t>
      </w:r>
      <w:r>
        <w:rPr>
          <w:rFonts w:eastAsiaTheme="minorHAnsi"/>
          <w:color w:val="000000"/>
          <w:sz w:val="22"/>
          <w:szCs w:val="22"/>
          <w:lang w:eastAsia="en-US"/>
        </w:rPr>
        <w:t>, but Adam declined the offer to protect CC’s impartiality regarding the Newlands wind farm</w:t>
      </w:r>
      <w:r w:rsidR="00E92F21">
        <w:rPr>
          <w:rFonts w:eastAsiaTheme="minorHAnsi"/>
          <w:color w:val="000000"/>
          <w:sz w:val="22"/>
          <w:szCs w:val="22"/>
          <w:lang w:eastAsia="en-US"/>
        </w:rPr>
        <w:t xml:space="preserve"> planning application</w:t>
      </w:r>
      <w:r>
        <w:rPr>
          <w:rFonts w:eastAsiaTheme="minorHAnsi"/>
          <w:color w:val="000000"/>
          <w:sz w:val="22"/>
          <w:szCs w:val="22"/>
          <w:lang w:eastAsia="en-US"/>
        </w:rPr>
        <w:t>.</w:t>
      </w:r>
    </w:p>
    <w:p w14:paraId="5772F9FD" w14:textId="5B113B79" w:rsidR="004E4FB9" w:rsidRDefault="00A12EBF"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Fish and chips were delivered on the last Friday of May, and 29 people attended the lunch club.</w:t>
      </w:r>
    </w:p>
    <w:p w14:paraId="70ED4795" w14:textId="67EEFE75" w:rsidR="004E4FB9" w:rsidRDefault="00DB0666" w:rsidP="004E4FB9">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t>7</w:t>
      </w:r>
      <w:r w:rsidR="004E4FB9">
        <w:rPr>
          <w:rFonts w:eastAsiaTheme="minorHAnsi"/>
          <w:b/>
          <w:bCs/>
          <w:color w:val="000000"/>
          <w:sz w:val="22"/>
          <w:szCs w:val="22"/>
          <w:u w:color="000000"/>
          <w:lang w:eastAsia="en-US"/>
        </w:rPr>
        <w:t xml:space="preserve"> Correspondence</w:t>
      </w:r>
    </w:p>
    <w:p w14:paraId="105C4254" w14:textId="1C74A16F" w:rsidR="007F080E" w:rsidRDefault="007F080E" w:rsidP="007F080E">
      <w:pPr>
        <w:autoSpaceDE w:val="0"/>
        <w:autoSpaceDN w:val="0"/>
        <w:adjustRightInd w:val="0"/>
        <w:rPr>
          <w:rFonts w:eastAsiaTheme="minorHAnsi"/>
          <w:b/>
          <w:bCs/>
          <w:color w:val="000000"/>
          <w:sz w:val="22"/>
          <w:szCs w:val="22"/>
          <w:lang w:eastAsia="en-US"/>
        </w:rPr>
      </w:pPr>
      <w:r w:rsidRPr="007F080E">
        <w:rPr>
          <w:rFonts w:eastAsiaTheme="minorHAnsi"/>
          <w:b/>
          <w:bCs/>
          <w:color w:val="000000"/>
          <w:sz w:val="22"/>
          <w:szCs w:val="22"/>
          <w:lang w:eastAsia="en-US"/>
        </w:rPr>
        <w:t xml:space="preserve">7.1 </w:t>
      </w:r>
      <w:r w:rsidR="000421AC">
        <w:rPr>
          <w:rFonts w:eastAsiaTheme="minorHAnsi"/>
          <w:b/>
          <w:bCs/>
          <w:color w:val="000000"/>
          <w:sz w:val="22"/>
          <w:szCs w:val="22"/>
          <w:lang w:eastAsia="en-US"/>
        </w:rPr>
        <w:t>AELCC Update</w:t>
      </w:r>
    </w:p>
    <w:p w14:paraId="4161E169" w14:textId="6C3D5210" w:rsidR="000421AC" w:rsidRPr="000421AC" w:rsidRDefault="000421AC" w:rsidP="000421AC">
      <w:pPr>
        <w:autoSpaceDE w:val="0"/>
        <w:autoSpaceDN w:val="0"/>
        <w:adjustRightInd w:val="0"/>
        <w:spacing w:after="120"/>
        <w:rPr>
          <w:rFonts w:eastAsiaTheme="minorHAnsi"/>
          <w:color w:val="000000"/>
          <w:sz w:val="22"/>
          <w:szCs w:val="22"/>
          <w:lang w:eastAsia="en-US"/>
        </w:rPr>
      </w:pPr>
      <w:r w:rsidRPr="000421AC">
        <w:rPr>
          <w:rFonts w:eastAsiaTheme="minorHAnsi"/>
          <w:color w:val="000000"/>
          <w:sz w:val="22"/>
          <w:szCs w:val="22"/>
          <w:lang w:eastAsia="en-US"/>
        </w:rPr>
        <w:t xml:space="preserve">The </w:t>
      </w:r>
      <w:r>
        <w:rPr>
          <w:rFonts w:eastAsiaTheme="minorHAnsi"/>
          <w:color w:val="000000"/>
          <w:sz w:val="22"/>
          <w:szCs w:val="22"/>
          <w:lang w:eastAsia="en-US"/>
        </w:rPr>
        <w:t xml:space="preserve">next AELCC meeting </w:t>
      </w:r>
      <w:r w:rsidR="00E92F21">
        <w:rPr>
          <w:rFonts w:eastAsiaTheme="minorHAnsi"/>
          <w:color w:val="000000"/>
          <w:sz w:val="22"/>
          <w:szCs w:val="22"/>
          <w:lang w:eastAsia="en-US"/>
        </w:rPr>
        <w:t>is</w:t>
      </w:r>
      <w:r>
        <w:rPr>
          <w:rFonts w:eastAsiaTheme="minorHAnsi"/>
          <w:color w:val="000000"/>
          <w:sz w:val="22"/>
          <w:szCs w:val="22"/>
          <w:lang w:eastAsia="en-US"/>
        </w:rPr>
        <w:t xml:space="preserve"> on 19</w:t>
      </w:r>
      <w:r w:rsidRPr="000421AC">
        <w:rPr>
          <w:rFonts w:eastAsiaTheme="minorHAnsi"/>
          <w:color w:val="000000"/>
          <w:sz w:val="22"/>
          <w:szCs w:val="22"/>
          <w:vertAlign w:val="superscript"/>
          <w:lang w:eastAsia="en-US"/>
        </w:rPr>
        <w:t>th</w:t>
      </w:r>
      <w:r>
        <w:rPr>
          <w:rFonts w:eastAsiaTheme="minorHAnsi"/>
          <w:color w:val="000000"/>
          <w:sz w:val="22"/>
          <w:szCs w:val="22"/>
          <w:lang w:eastAsia="en-US"/>
        </w:rPr>
        <w:t xml:space="preserve"> June in the Fraser Centre, Tranent</w:t>
      </w:r>
      <w:r w:rsidR="00A12EBF">
        <w:rPr>
          <w:rFonts w:eastAsiaTheme="minorHAnsi"/>
          <w:color w:val="000000"/>
          <w:sz w:val="22"/>
          <w:szCs w:val="22"/>
          <w:lang w:eastAsia="en-US"/>
        </w:rPr>
        <w:t xml:space="preserve"> with guest speakers Cheyne Hamm, ELC Sustainability and Climate Change Officer</w:t>
      </w:r>
      <w:r w:rsidR="00E92F21">
        <w:rPr>
          <w:rFonts w:eastAsiaTheme="minorHAnsi"/>
          <w:color w:val="000000"/>
          <w:sz w:val="22"/>
          <w:szCs w:val="22"/>
          <w:lang w:eastAsia="en-US"/>
        </w:rPr>
        <w:t>,</w:t>
      </w:r>
      <w:r w:rsidR="00A12EBF">
        <w:rPr>
          <w:rFonts w:eastAsiaTheme="minorHAnsi"/>
          <w:color w:val="000000"/>
          <w:sz w:val="22"/>
          <w:szCs w:val="22"/>
          <w:lang w:eastAsia="en-US"/>
        </w:rPr>
        <w:t xml:space="preserve"> and Chief Inspector Ben </w:t>
      </w:r>
      <w:proofErr w:type="spellStart"/>
      <w:r w:rsidR="00A12EBF">
        <w:rPr>
          <w:rFonts w:eastAsiaTheme="minorHAnsi"/>
          <w:color w:val="000000"/>
          <w:sz w:val="22"/>
          <w:szCs w:val="22"/>
          <w:lang w:eastAsia="en-US"/>
        </w:rPr>
        <w:t>Leathes</w:t>
      </w:r>
      <w:proofErr w:type="spellEnd"/>
      <w:r w:rsidR="00A12EBF">
        <w:rPr>
          <w:rFonts w:eastAsiaTheme="minorHAnsi"/>
          <w:color w:val="000000"/>
          <w:sz w:val="22"/>
          <w:szCs w:val="22"/>
          <w:lang w:eastAsia="en-US"/>
        </w:rPr>
        <w:t xml:space="preserve"> of Police Scotland.</w:t>
      </w:r>
      <w:r>
        <w:rPr>
          <w:rFonts w:eastAsiaTheme="minorHAnsi"/>
          <w:color w:val="000000"/>
          <w:sz w:val="22"/>
          <w:szCs w:val="22"/>
          <w:lang w:eastAsia="en-US"/>
        </w:rPr>
        <w:t xml:space="preserve">  </w:t>
      </w:r>
    </w:p>
    <w:p w14:paraId="0BC75AF6" w14:textId="33A084C5" w:rsidR="00975A95" w:rsidRPr="00975A95" w:rsidRDefault="00975A95" w:rsidP="00975A95">
      <w:pPr>
        <w:autoSpaceDE w:val="0"/>
        <w:autoSpaceDN w:val="0"/>
        <w:adjustRightInd w:val="0"/>
        <w:rPr>
          <w:rFonts w:eastAsiaTheme="minorHAnsi"/>
          <w:b/>
          <w:bCs/>
          <w:color w:val="000000"/>
          <w:sz w:val="22"/>
          <w:szCs w:val="22"/>
          <w:u w:color="000000"/>
          <w:lang w:eastAsia="en-US"/>
        </w:rPr>
      </w:pPr>
      <w:r w:rsidRPr="00975A95">
        <w:rPr>
          <w:rFonts w:eastAsiaTheme="minorHAnsi"/>
          <w:b/>
          <w:bCs/>
          <w:color w:val="000000"/>
          <w:sz w:val="22"/>
          <w:szCs w:val="22"/>
          <w:u w:color="000000"/>
          <w:lang w:eastAsia="en-US"/>
        </w:rPr>
        <w:t xml:space="preserve">7.2 </w:t>
      </w:r>
      <w:r w:rsidR="00A12EBF">
        <w:rPr>
          <w:rFonts w:eastAsiaTheme="minorHAnsi"/>
          <w:b/>
          <w:bCs/>
          <w:color w:val="000000"/>
          <w:sz w:val="22"/>
          <w:szCs w:val="22"/>
          <w:u w:color="000000"/>
          <w:lang w:eastAsia="en-US"/>
        </w:rPr>
        <w:t>Dropped Kerbs</w:t>
      </w:r>
    </w:p>
    <w:p w14:paraId="741D0B06" w14:textId="4F36C3D3" w:rsidR="00975A95" w:rsidRDefault="00A12EBF" w:rsidP="00975A95">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CC had previously given ELC a list of possible locations for dropped kerbs in the village, as part of an Area Partnership funded initiative. The AP funding is no longer available, but the council will be </w:t>
      </w:r>
      <w:r w:rsidR="00E92F21">
        <w:rPr>
          <w:rFonts w:eastAsiaTheme="minorHAnsi"/>
          <w:color w:val="000000"/>
          <w:sz w:val="22"/>
          <w:szCs w:val="22"/>
          <w:lang w:eastAsia="en-US"/>
        </w:rPr>
        <w:t>working on</w:t>
      </w:r>
      <w:r>
        <w:rPr>
          <w:rFonts w:eastAsiaTheme="minorHAnsi"/>
          <w:color w:val="000000"/>
          <w:sz w:val="22"/>
          <w:szCs w:val="22"/>
          <w:lang w:eastAsia="en-US"/>
        </w:rPr>
        <w:t xml:space="preserve"> dropped kerbs in July/August.  Jamie Borthwick agreed to look at the Gifford suggestions.</w:t>
      </w:r>
    </w:p>
    <w:p w14:paraId="3CFE03FA" w14:textId="1370C8D1" w:rsidR="00A12EBF" w:rsidRDefault="00A12EBF" w:rsidP="00A12EBF">
      <w:pPr>
        <w:autoSpaceDE w:val="0"/>
        <w:autoSpaceDN w:val="0"/>
        <w:adjustRightInd w:val="0"/>
        <w:rPr>
          <w:rFonts w:eastAsiaTheme="minorHAnsi"/>
          <w:b/>
          <w:bCs/>
          <w:color w:val="000000"/>
          <w:sz w:val="22"/>
          <w:szCs w:val="22"/>
          <w:u w:color="000000"/>
          <w:lang w:eastAsia="en-US"/>
        </w:rPr>
      </w:pPr>
      <w:r w:rsidRPr="00975A95">
        <w:rPr>
          <w:rFonts w:eastAsiaTheme="minorHAnsi"/>
          <w:b/>
          <w:bCs/>
          <w:color w:val="000000"/>
          <w:sz w:val="22"/>
          <w:szCs w:val="22"/>
          <w:u w:color="000000"/>
          <w:lang w:eastAsia="en-US"/>
        </w:rPr>
        <w:t>7.</w:t>
      </w:r>
      <w:r>
        <w:rPr>
          <w:rFonts w:eastAsiaTheme="minorHAnsi"/>
          <w:b/>
          <w:bCs/>
          <w:color w:val="000000"/>
          <w:sz w:val="22"/>
          <w:szCs w:val="22"/>
          <w:u w:color="000000"/>
          <w:lang w:eastAsia="en-US"/>
        </w:rPr>
        <w:t>3</w:t>
      </w:r>
      <w:r w:rsidRPr="00975A95">
        <w:rPr>
          <w:rFonts w:eastAsiaTheme="minorHAnsi"/>
          <w:b/>
          <w:bCs/>
          <w:color w:val="000000"/>
          <w:sz w:val="22"/>
          <w:szCs w:val="22"/>
          <w:u w:color="000000"/>
          <w:lang w:eastAsia="en-US"/>
        </w:rPr>
        <w:t xml:space="preserve"> </w:t>
      </w:r>
      <w:r>
        <w:rPr>
          <w:rFonts w:eastAsiaTheme="minorHAnsi"/>
          <w:b/>
          <w:bCs/>
          <w:color w:val="000000"/>
          <w:sz w:val="22"/>
          <w:szCs w:val="22"/>
          <w:u w:color="000000"/>
          <w:lang w:eastAsia="en-US"/>
        </w:rPr>
        <w:t>Pavement Parking</w:t>
      </w:r>
    </w:p>
    <w:p w14:paraId="03F5EE5D" w14:textId="77777777" w:rsidR="00A12EBF" w:rsidRDefault="00A12EBF" w:rsidP="00A12EBF">
      <w:pPr>
        <w:autoSpaceDE w:val="0"/>
        <w:autoSpaceDN w:val="0"/>
        <w:adjustRightInd w:val="0"/>
        <w:spacing w:after="120"/>
        <w:rPr>
          <w:rFonts w:eastAsiaTheme="minorHAnsi"/>
          <w:color w:val="000000"/>
          <w:sz w:val="22"/>
          <w:szCs w:val="22"/>
          <w:lang w:eastAsia="en-US"/>
        </w:rPr>
      </w:pPr>
      <w:r w:rsidRPr="00A12EBF">
        <w:rPr>
          <w:rFonts w:eastAsiaTheme="minorHAnsi"/>
          <w:color w:val="000000"/>
          <w:sz w:val="22"/>
          <w:szCs w:val="22"/>
          <w:lang w:eastAsia="en-US"/>
        </w:rPr>
        <w:t>ELC has circulated a briefing note</w:t>
      </w:r>
      <w:r>
        <w:rPr>
          <w:rFonts w:eastAsiaTheme="minorHAnsi"/>
          <w:color w:val="000000"/>
          <w:sz w:val="22"/>
          <w:szCs w:val="22"/>
          <w:lang w:eastAsia="en-US"/>
        </w:rPr>
        <w:t xml:space="preserve"> about the new pavement parking restrictions.  The council has drawn up a list of exemptions for East Lothian. To qualify for an exemption, the </w:t>
      </w:r>
      <w:r w:rsidRPr="00A12EBF">
        <w:rPr>
          <w:rFonts w:eastAsiaTheme="minorHAnsi"/>
          <w:color w:val="000000"/>
          <w:sz w:val="22"/>
          <w:szCs w:val="22"/>
          <w:lang w:eastAsia="en-US"/>
        </w:rPr>
        <w:t xml:space="preserve">carriageway </w:t>
      </w:r>
      <w:r>
        <w:rPr>
          <w:rFonts w:eastAsiaTheme="minorHAnsi"/>
          <w:color w:val="000000"/>
          <w:sz w:val="22"/>
          <w:szCs w:val="22"/>
          <w:lang w:eastAsia="en-US"/>
        </w:rPr>
        <w:t>needs to be</w:t>
      </w:r>
      <w:r w:rsidRPr="00A12EBF">
        <w:rPr>
          <w:rFonts w:eastAsiaTheme="minorHAnsi"/>
          <w:color w:val="000000"/>
          <w:sz w:val="22"/>
          <w:szCs w:val="22"/>
          <w:lang w:eastAsia="en-US"/>
        </w:rPr>
        <w:t xml:space="preserve"> less than 5.5m from kerb to kerb and </w:t>
      </w:r>
      <w:r>
        <w:rPr>
          <w:rFonts w:eastAsiaTheme="minorHAnsi"/>
          <w:color w:val="000000"/>
          <w:sz w:val="22"/>
          <w:szCs w:val="22"/>
          <w:lang w:eastAsia="en-US"/>
        </w:rPr>
        <w:t xml:space="preserve">it also needs to be shown </w:t>
      </w:r>
      <w:r w:rsidRPr="00A12EBF">
        <w:rPr>
          <w:rFonts w:eastAsiaTheme="minorHAnsi"/>
          <w:color w:val="000000"/>
          <w:sz w:val="22"/>
          <w:szCs w:val="22"/>
          <w:lang w:eastAsia="en-US"/>
        </w:rPr>
        <w:t xml:space="preserve">that pavement parking will still allow </w:t>
      </w:r>
      <w:r>
        <w:rPr>
          <w:rFonts w:eastAsiaTheme="minorHAnsi"/>
          <w:color w:val="000000"/>
          <w:sz w:val="22"/>
          <w:szCs w:val="22"/>
          <w:lang w:eastAsia="en-US"/>
        </w:rPr>
        <w:t xml:space="preserve">1.5m width for pedestrian passage.  Dave is to forward details of the section of Park Road at the junction with The Wynd, which meets the criteria for an exemption.  </w:t>
      </w:r>
    </w:p>
    <w:p w14:paraId="3F41FF4E" w14:textId="597561E2" w:rsidR="00A12EBF" w:rsidRPr="00A12EBF" w:rsidRDefault="00A12EBF" w:rsidP="00A12EBF">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Councillor McMillan will also ask Ian </w:t>
      </w:r>
      <w:proofErr w:type="spellStart"/>
      <w:r>
        <w:rPr>
          <w:rFonts w:eastAsiaTheme="minorHAnsi"/>
          <w:color w:val="000000"/>
          <w:sz w:val="22"/>
          <w:szCs w:val="22"/>
          <w:lang w:eastAsia="en-US"/>
        </w:rPr>
        <w:t>Lennock</w:t>
      </w:r>
      <w:proofErr w:type="spellEnd"/>
      <w:r>
        <w:rPr>
          <w:rFonts w:eastAsiaTheme="minorHAnsi"/>
          <w:color w:val="000000"/>
          <w:sz w:val="22"/>
          <w:szCs w:val="22"/>
          <w:lang w:eastAsia="en-US"/>
        </w:rPr>
        <w:t xml:space="preserve"> to assess Station Road to check that access requirements for emergency services are being met.  </w:t>
      </w:r>
    </w:p>
    <w:p w14:paraId="09088567" w14:textId="77777777" w:rsidR="00A12EBF" w:rsidRDefault="00A12EBF" w:rsidP="001A2653">
      <w:pPr>
        <w:autoSpaceDE w:val="0"/>
        <w:autoSpaceDN w:val="0"/>
        <w:adjustRightInd w:val="0"/>
        <w:rPr>
          <w:rFonts w:eastAsiaTheme="minorHAnsi"/>
          <w:b/>
          <w:bCs/>
          <w:color w:val="000000"/>
          <w:sz w:val="22"/>
          <w:szCs w:val="22"/>
          <w:u w:color="000000"/>
          <w:lang w:eastAsia="en-US"/>
        </w:rPr>
      </w:pPr>
    </w:p>
    <w:p w14:paraId="23544EEC" w14:textId="030C46E6" w:rsidR="006E0621" w:rsidRPr="009E5281" w:rsidRDefault="004E4FB9" w:rsidP="001A2653">
      <w:pPr>
        <w:autoSpaceDE w:val="0"/>
        <w:autoSpaceDN w:val="0"/>
        <w:adjustRightInd w:val="0"/>
        <w:rPr>
          <w:rFonts w:eastAsiaTheme="minorHAnsi"/>
          <w:b/>
          <w:bCs/>
          <w:color w:val="000000"/>
          <w:sz w:val="22"/>
          <w:szCs w:val="22"/>
          <w:u w:color="000000"/>
          <w:lang w:eastAsia="en-US"/>
        </w:rPr>
      </w:pPr>
      <w:r w:rsidRPr="00CC3EBD">
        <w:rPr>
          <w:rFonts w:eastAsiaTheme="minorHAnsi"/>
          <w:b/>
          <w:bCs/>
          <w:color w:val="000000"/>
          <w:sz w:val="22"/>
          <w:szCs w:val="22"/>
          <w:u w:color="000000"/>
          <w:lang w:eastAsia="en-US"/>
        </w:rPr>
        <w:t>8 AOB</w:t>
      </w:r>
    </w:p>
    <w:p w14:paraId="0D1552E5" w14:textId="640F8595" w:rsidR="00A65B81" w:rsidRDefault="006E0621"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8.</w:t>
      </w:r>
      <w:r w:rsidR="009E5281">
        <w:rPr>
          <w:rFonts w:eastAsiaTheme="minorHAnsi"/>
          <w:b/>
          <w:bCs/>
          <w:color w:val="000000"/>
          <w:sz w:val="22"/>
          <w:szCs w:val="22"/>
          <w:lang w:eastAsia="en-US"/>
        </w:rPr>
        <w:t>1</w:t>
      </w:r>
      <w:r>
        <w:rPr>
          <w:rFonts w:eastAsiaTheme="minorHAnsi"/>
          <w:b/>
          <w:bCs/>
          <w:color w:val="000000"/>
          <w:sz w:val="22"/>
          <w:szCs w:val="22"/>
          <w:lang w:eastAsia="en-US"/>
        </w:rPr>
        <w:t xml:space="preserve"> </w:t>
      </w:r>
      <w:r w:rsidR="00A12EBF">
        <w:rPr>
          <w:rFonts w:eastAsiaTheme="minorHAnsi"/>
          <w:b/>
          <w:bCs/>
          <w:color w:val="000000"/>
          <w:sz w:val="22"/>
          <w:szCs w:val="22"/>
          <w:lang w:eastAsia="en-US"/>
        </w:rPr>
        <w:t>Date of July meeting</w:t>
      </w:r>
    </w:p>
    <w:p w14:paraId="1DFD5CCF" w14:textId="77777777" w:rsidR="00A12EBF" w:rsidRDefault="00A12EBF" w:rsidP="006E06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It was agreed that CC will not meet in July due to the number of people on holiday. </w:t>
      </w:r>
    </w:p>
    <w:p w14:paraId="3BCB6994" w14:textId="77777777" w:rsidR="00A12EBF" w:rsidRPr="00A12EBF" w:rsidRDefault="00A12EBF" w:rsidP="00A12EBF">
      <w:pPr>
        <w:autoSpaceDE w:val="0"/>
        <w:autoSpaceDN w:val="0"/>
        <w:adjustRightInd w:val="0"/>
        <w:rPr>
          <w:rFonts w:eastAsiaTheme="minorHAnsi"/>
          <w:b/>
          <w:bCs/>
          <w:color w:val="000000"/>
          <w:sz w:val="22"/>
          <w:szCs w:val="22"/>
          <w:lang w:eastAsia="en-US"/>
        </w:rPr>
      </w:pPr>
      <w:r w:rsidRPr="00A12EBF">
        <w:rPr>
          <w:rFonts w:eastAsiaTheme="minorHAnsi"/>
          <w:b/>
          <w:bCs/>
          <w:color w:val="000000"/>
          <w:sz w:val="22"/>
          <w:szCs w:val="22"/>
          <w:lang w:eastAsia="en-US"/>
        </w:rPr>
        <w:t>8.2 Resignation of CC member</w:t>
      </w:r>
    </w:p>
    <w:p w14:paraId="1360C058" w14:textId="0AF03484" w:rsidR="006E0621" w:rsidRDefault="00A12EBF" w:rsidP="006E06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Hugh Broad has resigned from Community Council.  The Chair thanked Hugh for his service.  It was agreed CC that will try to appoint a new member informally.  Anyone interested should contact a CC member.   The next formal election process for all East Lothian CCs is October 2025.</w:t>
      </w:r>
    </w:p>
    <w:p w14:paraId="43D0FC84" w14:textId="4EB9480D" w:rsidR="00975A95" w:rsidRPr="00975A95" w:rsidRDefault="00975A95" w:rsidP="00975A95">
      <w:pPr>
        <w:autoSpaceDE w:val="0"/>
        <w:autoSpaceDN w:val="0"/>
        <w:adjustRightInd w:val="0"/>
        <w:rPr>
          <w:rFonts w:eastAsiaTheme="minorHAnsi"/>
          <w:b/>
          <w:bCs/>
          <w:color w:val="000000"/>
          <w:sz w:val="22"/>
          <w:szCs w:val="22"/>
          <w:lang w:eastAsia="en-US"/>
        </w:rPr>
      </w:pPr>
      <w:r w:rsidRPr="00975A95">
        <w:rPr>
          <w:rFonts w:eastAsiaTheme="minorHAnsi"/>
          <w:b/>
          <w:bCs/>
          <w:color w:val="000000"/>
          <w:sz w:val="22"/>
          <w:szCs w:val="22"/>
          <w:lang w:eastAsia="en-US"/>
        </w:rPr>
        <w:t xml:space="preserve">8.2 </w:t>
      </w:r>
      <w:r w:rsidR="00C11AB1">
        <w:rPr>
          <w:rFonts w:eastAsiaTheme="minorHAnsi"/>
          <w:b/>
          <w:bCs/>
          <w:color w:val="000000"/>
          <w:sz w:val="22"/>
          <w:szCs w:val="22"/>
          <w:lang w:eastAsia="en-US"/>
        </w:rPr>
        <w:t>Clothing bin</w:t>
      </w:r>
    </w:p>
    <w:p w14:paraId="247D8FF3" w14:textId="04E85842" w:rsidR="009F32DD" w:rsidRDefault="00C11AB1" w:rsidP="006E06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Dave reported that the bin was full </w:t>
      </w:r>
      <w:r w:rsidR="00A12EBF">
        <w:rPr>
          <w:rFonts w:eastAsiaTheme="minorHAnsi"/>
          <w:color w:val="000000"/>
          <w:sz w:val="22"/>
          <w:szCs w:val="22"/>
          <w:lang w:eastAsia="en-US"/>
        </w:rPr>
        <w:t>again. He will contact the company.</w:t>
      </w:r>
    </w:p>
    <w:p w14:paraId="2983B4B8" w14:textId="100BC52A" w:rsidR="00975A95" w:rsidRPr="00975A95" w:rsidRDefault="00975A95" w:rsidP="00975A95">
      <w:pPr>
        <w:autoSpaceDE w:val="0"/>
        <w:autoSpaceDN w:val="0"/>
        <w:adjustRightInd w:val="0"/>
        <w:rPr>
          <w:rFonts w:eastAsiaTheme="minorHAnsi"/>
          <w:b/>
          <w:bCs/>
          <w:color w:val="000000"/>
          <w:sz w:val="22"/>
          <w:szCs w:val="22"/>
          <w:lang w:eastAsia="en-US"/>
        </w:rPr>
      </w:pPr>
      <w:r w:rsidRPr="00975A95">
        <w:rPr>
          <w:rFonts w:eastAsiaTheme="minorHAnsi"/>
          <w:b/>
          <w:bCs/>
          <w:color w:val="000000"/>
          <w:sz w:val="22"/>
          <w:szCs w:val="22"/>
          <w:lang w:eastAsia="en-US"/>
        </w:rPr>
        <w:t xml:space="preserve">8.3 </w:t>
      </w:r>
      <w:r w:rsidR="00A12EBF">
        <w:rPr>
          <w:rFonts w:eastAsiaTheme="minorHAnsi"/>
          <w:b/>
          <w:bCs/>
          <w:color w:val="000000"/>
          <w:sz w:val="22"/>
          <w:szCs w:val="22"/>
          <w:lang w:eastAsia="en-US"/>
        </w:rPr>
        <w:t>Cherry Trees outside the Tweeddale</w:t>
      </w:r>
    </w:p>
    <w:p w14:paraId="5085A5F0" w14:textId="59EFD388" w:rsidR="004B0C15" w:rsidRDefault="00A12EBF" w:rsidP="006E06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One of the trees has died and the other two have suffered damage caused by drought and a lack of mulching.   As the trees were planted to commemorate those who died during Covid, CC hopes to arrange replacement trees, but plans for after-care will need to be </w:t>
      </w:r>
      <w:r w:rsidR="00E92F21">
        <w:rPr>
          <w:rFonts w:eastAsiaTheme="minorHAnsi"/>
          <w:color w:val="000000"/>
          <w:sz w:val="22"/>
          <w:szCs w:val="22"/>
          <w:lang w:eastAsia="en-US"/>
        </w:rPr>
        <w:t>arranged</w:t>
      </w:r>
      <w:r>
        <w:rPr>
          <w:rFonts w:eastAsiaTheme="minorHAnsi"/>
          <w:color w:val="000000"/>
          <w:sz w:val="22"/>
          <w:szCs w:val="22"/>
          <w:lang w:eastAsia="en-US"/>
        </w:rPr>
        <w:t xml:space="preserve">.  </w:t>
      </w:r>
    </w:p>
    <w:p w14:paraId="028E4948" w14:textId="30BA443F" w:rsidR="00A12EBF" w:rsidRPr="00E92F21" w:rsidRDefault="00A12EBF" w:rsidP="00E92F21">
      <w:pPr>
        <w:autoSpaceDE w:val="0"/>
        <w:autoSpaceDN w:val="0"/>
        <w:adjustRightInd w:val="0"/>
        <w:rPr>
          <w:rFonts w:eastAsiaTheme="minorHAnsi"/>
          <w:b/>
          <w:bCs/>
          <w:color w:val="000000"/>
          <w:sz w:val="22"/>
          <w:szCs w:val="22"/>
          <w:lang w:eastAsia="en-US"/>
        </w:rPr>
      </w:pPr>
      <w:r w:rsidRPr="00E92F21">
        <w:rPr>
          <w:rFonts w:eastAsiaTheme="minorHAnsi"/>
          <w:b/>
          <w:bCs/>
          <w:color w:val="000000"/>
          <w:sz w:val="22"/>
          <w:szCs w:val="22"/>
          <w:lang w:eastAsia="en-US"/>
        </w:rPr>
        <w:t>8.4 Bleachfield/Gifford Water tidy</w:t>
      </w:r>
    </w:p>
    <w:p w14:paraId="74D8FFD9" w14:textId="65F0CBD8" w:rsidR="00A12EBF" w:rsidRDefault="00A12EBF" w:rsidP="006E06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It was reported that local resident, Richard Philips, had arranged for a group of youngsters to do a tidy up o</w:t>
      </w:r>
      <w:r w:rsidR="00E92F21">
        <w:rPr>
          <w:rFonts w:eastAsiaTheme="minorHAnsi"/>
          <w:color w:val="000000"/>
          <w:sz w:val="22"/>
          <w:szCs w:val="22"/>
          <w:lang w:eastAsia="en-US"/>
        </w:rPr>
        <w:t>f</w:t>
      </w:r>
      <w:r>
        <w:rPr>
          <w:rFonts w:eastAsiaTheme="minorHAnsi"/>
          <w:color w:val="000000"/>
          <w:sz w:val="22"/>
          <w:szCs w:val="22"/>
          <w:lang w:eastAsia="en-US"/>
        </w:rPr>
        <w:t xml:space="preserve"> the Bleachfield and Gifford Water.  CC thanked the group for their excellent work.</w:t>
      </w:r>
    </w:p>
    <w:p w14:paraId="54DC0F54" w14:textId="6C42CA7A" w:rsidR="004E4FB9" w:rsidRPr="00E92F21" w:rsidRDefault="00C47E57" w:rsidP="004E4FB9">
      <w:pPr>
        <w:autoSpaceDE w:val="0"/>
        <w:autoSpaceDN w:val="0"/>
        <w:adjustRightInd w:val="0"/>
        <w:rPr>
          <w:rFonts w:eastAsiaTheme="minorHAnsi"/>
          <w:b/>
          <w:bCs/>
          <w:color w:val="000000"/>
          <w:sz w:val="22"/>
          <w:szCs w:val="22"/>
          <w:u w:color="000000"/>
          <w:lang w:eastAsia="en-US"/>
        </w:rPr>
        <w:sectPr w:rsidR="004E4FB9" w:rsidRPr="00E92F21">
          <w:pgSz w:w="11906" w:h="16838"/>
          <w:pgMar w:top="1440" w:right="1440" w:bottom="1440" w:left="1440" w:header="708" w:footer="708" w:gutter="0"/>
          <w:cols w:space="708"/>
          <w:docGrid w:linePitch="360"/>
        </w:sectPr>
      </w:pPr>
      <w:r w:rsidRPr="00E92F21">
        <w:rPr>
          <w:rFonts w:eastAsiaTheme="minorHAnsi"/>
          <w:b/>
          <w:bCs/>
          <w:color w:val="000000"/>
          <w:sz w:val="22"/>
          <w:szCs w:val="22"/>
          <w:u w:color="000000"/>
          <w:lang w:eastAsia="en-US"/>
        </w:rPr>
        <w:t xml:space="preserve">Date of </w:t>
      </w:r>
      <w:r w:rsidR="004E4FB9" w:rsidRPr="00E92F21">
        <w:rPr>
          <w:rFonts w:eastAsiaTheme="minorHAnsi"/>
          <w:b/>
          <w:bCs/>
          <w:color w:val="000000"/>
          <w:sz w:val="22"/>
          <w:szCs w:val="22"/>
          <w:u w:color="000000"/>
          <w:lang w:eastAsia="en-US"/>
        </w:rPr>
        <w:t xml:space="preserve">next meeting: Monday </w:t>
      </w:r>
      <w:r w:rsidR="001E09A7" w:rsidRPr="00E92F21">
        <w:rPr>
          <w:rFonts w:eastAsiaTheme="minorHAnsi"/>
          <w:b/>
          <w:bCs/>
          <w:color w:val="000000"/>
          <w:sz w:val="22"/>
          <w:szCs w:val="22"/>
          <w:u w:color="000000"/>
          <w:lang w:eastAsia="en-US"/>
        </w:rPr>
        <w:t>1</w:t>
      </w:r>
      <w:r w:rsidR="00A12EBF" w:rsidRPr="00E92F21">
        <w:rPr>
          <w:rFonts w:eastAsiaTheme="minorHAnsi"/>
          <w:b/>
          <w:bCs/>
          <w:color w:val="000000"/>
          <w:sz w:val="22"/>
          <w:szCs w:val="22"/>
          <w:u w:color="000000"/>
          <w:lang w:eastAsia="en-US"/>
        </w:rPr>
        <w:t>2</w:t>
      </w:r>
      <w:r w:rsidR="00A12EBF" w:rsidRPr="00E92F21">
        <w:rPr>
          <w:rFonts w:eastAsiaTheme="minorHAnsi"/>
          <w:b/>
          <w:bCs/>
          <w:color w:val="000000"/>
          <w:sz w:val="22"/>
          <w:szCs w:val="22"/>
          <w:u w:color="000000"/>
          <w:vertAlign w:val="superscript"/>
          <w:lang w:eastAsia="en-US"/>
        </w:rPr>
        <w:t xml:space="preserve">th </w:t>
      </w:r>
      <w:r w:rsidR="00A12EBF" w:rsidRPr="00E92F21">
        <w:rPr>
          <w:rFonts w:eastAsiaTheme="minorHAnsi"/>
          <w:b/>
          <w:bCs/>
          <w:color w:val="000000"/>
          <w:sz w:val="22"/>
          <w:szCs w:val="22"/>
          <w:u w:color="000000"/>
          <w:lang w:eastAsia="en-US"/>
        </w:rPr>
        <w:t>August.</w:t>
      </w:r>
    </w:p>
    <w:p w14:paraId="5A290FEE" w14:textId="77777777" w:rsidR="001D01E5" w:rsidRDefault="001D01E5" w:rsidP="001D01E5">
      <w:pPr>
        <w:rPr>
          <w:rFonts w:ascii="Helvetica" w:hAnsi="Helvetica"/>
          <w:b/>
          <w:sz w:val="20"/>
          <w:szCs w:val="20"/>
        </w:rPr>
      </w:pPr>
    </w:p>
    <w:p w14:paraId="79C8B1FD" w14:textId="21B54359" w:rsidR="001D01E5" w:rsidRPr="001D01E5" w:rsidRDefault="001D01E5" w:rsidP="001D01E5">
      <w:pPr>
        <w:rPr>
          <w:rFonts w:ascii="Helvetica" w:hAnsi="Helvetica"/>
          <w:b/>
          <w:sz w:val="20"/>
          <w:szCs w:val="20"/>
        </w:rPr>
      </w:pPr>
      <w:r w:rsidRPr="00A22098">
        <w:rPr>
          <w:rFonts w:ascii="Helvetica" w:hAnsi="Helvetica"/>
          <w:b/>
          <w:sz w:val="20"/>
          <w:szCs w:val="20"/>
        </w:rPr>
        <w:t>APPLICATIONS WITHIN GCC AREA</w:t>
      </w:r>
    </w:p>
    <w:tbl>
      <w:tblPr>
        <w:tblStyle w:val="TableGrid"/>
        <w:tblW w:w="0" w:type="auto"/>
        <w:tblLook w:val="04A0" w:firstRow="1" w:lastRow="0" w:firstColumn="1" w:lastColumn="0" w:noHBand="0" w:noVBand="1"/>
      </w:tblPr>
      <w:tblGrid>
        <w:gridCol w:w="4957"/>
        <w:gridCol w:w="1134"/>
        <w:gridCol w:w="1275"/>
        <w:gridCol w:w="4678"/>
        <w:gridCol w:w="1886"/>
      </w:tblGrid>
      <w:tr w:rsidR="001D01E5" w:rsidRPr="00A22098" w14:paraId="372EF580" w14:textId="77777777" w:rsidTr="001D01E5">
        <w:tc>
          <w:tcPr>
            <w:tcW w:w="4957" w:type="dxa"/>
          </w:tcPr>
          <w:p w14:paraId="23613252" w14:textId="77777777" w:rsidR="001D01E5" w:rsidRPr="00A22098" w:rsidRDefault="001D01E5" w:rsidP="00707557">
            <w:pPr>
              <w:rPr>
                <w:rFonts w:ascii="Helvetica" w:hAnsi="Helvetica"/>
                <w:b/>
                <w:sz w:val="20"/>
                <w:szCs w:val="20"/>
              </w:rPr>
            </w:pPr>
          </w:p>
        </w:tc>
        <w:tc>
          <w:tcPr>
            <w:tcW w:w="1134" w:type="dxa"/>
          </w:tcPr>
          <w:p w14:paraId="62D42D8F" w14:textId="77777777" w:rsidR="001D01E5" w:rsidRPr="00A22098" w:rsidRDefault="001D01E5" w:rsidP="00707557">
            <w:pPr>
              <w:rPr>
                <w:rFonts w:ascii="Helvetica" w:hAnsi="Helvetica"/>
                <w:b/>
                <w:sz w:val="20"/>
                <w:szCs w:val="20"/>
              </w:rPr>
            </w:pPr>
          </w:p>
          <w:p w14:paraId="00E4A284" w14:textId="77777777" w:rsidR="001D01E5" w:rsidRPr="00A22098" w:rsidRDefault="001D01E5" w:rsidP="00707557">
            <w:pPr>
              <w:rPr>
                <w:rFonts w:ascii="Helvetica" w:hAnsi="Helvetica"/>
                <w:b/>
                <w:sz w:val="20"/>
                <w:szCs w:val="20"/>
              </w:rPr>
            </w:pPr>
            <w:r w:rsidRPr="00A22098">
              <w:rPr>
                <w:rFonts w:ascii="Helvetica" w:hAnsi="Helvetica"/>
                <w:b/>
                <w:sz w:val="20"/>
                <w:szCs w:val="20"/>
              </w:rPr>
              <w:t>Date Validated</w:t>
            </w:r>
          </w:p>
          <w:p w14:paraId="5E3B5414" w14:textId="77777777" w:rsidR="001D01E5" w:rsidRPr="00A22098" w:rsidRDefault="001D01E5" w:rsidP="00707557">
            <w:pPr>
              <w:rPr>
                <w:rFonts w:ascii="Helvetica" w:hAnsi="Helvetica"/>
                <w:b/>
                <w:sz w:val="20"/>
                <w:szCs w:val="20"/>
              </w:rPr>
            </w:pPr>
          </w:p>
        </w:tc>
        <w:tc>
          <w:tcPr>
            <w:tcW w:w="1275" w:type="dxa"/>
          </w:tcPr>
          <w:p w14:paraId="251570F7" w14:textId="77777777" w:rsidR="001D01E5" w:rsidRPr="00A22098" w:rsidRDefault="001D01E5" w:rsidP="00707557">
            <w:pPr>
              <w:rPr>
                <w:rFonts w:ascii="Helvetica" w:hAnsi="Helvetica"/>
                <w:b/>
                <w:sz w:val="20"/>
                <w:szCs w:val="20"/>
              </w:rPr>
            </w:pPr>
          </w:p>
          <w:p w14:paraId="429B6FAC" w14:textId="77777777" w:rsidR="001D01E5" w:rsidRPr="00A22098" w:rsidRDefault="001D01E5" w:rsidP="00707557">
            <w:pPr>
              <w:rPr>
                <w:rFonts w:ascii="Helvetica" w:hAnsi="Helvetica"/>
                <w:b/>
                <w:sz w:val="20"/>
                <w:szCs w:val="20"/>
              </w:rPr>
            </w:pPr>
            <w:r w:rsidRPr="00A22098">
              <w:rPr>
                <w:rFonts w:ascii="Helvetica" w:hAnsi="Helvetica"/>
                <w:b/>
                <w:sz w:val="20"/>
                <w:szCs w:val="20"/>
              </w:rPr>
              <w:t>GCC first discussed</w:t>
            </w:r>
          </w:p>
        </w:tc>
        <w:tc>
          <w:tcPr>
            <w:tcW w:w="4678" w:type="dxa"/>
          </w:tcPr>
          <w:p w14:paraId="6017FF4F" w14:textId="77777777" w:rsidR="001D01E5" w:rsidRPr="00A22098" w:rsidRDefault="001D01E5" w:rsidP="00707557">
            <w:pPr>
              <w:rPr>
                <w:rFonts w:ascii="Helvetica" w:hAnsi="Helvetica"/>
                <w:b/>
                <w:sz w:val="20"/>
                <w:szCs w:val="20"/>
              </w:rPr>
            </w:pPr>
          </w:p>
          <w:p w14:paraId="13AA7423" w14:textId="77777777" w:rsidR="001D01E5" w:rsidRPr="00A22098" w:rsidRDefault="001D01E5" w:rsidP="00707557">
            <w:pPr>
              <w:rPr>
                <w:rFonts w:ascii="Helvetica" w:hAnsi="Helvetica"/>
                <w:b/>
                <w:sz w:val="20"/>
                <w:szCs w:val="20"/>
              </w:rPr>
            </w:pPr>
            <w:r w:rsidRPr="00A22098">
              <w:rPr>
                <w:rFonts w:ascii="Helvetica" w:hAnsi="Helvetica"/>
                <w:b/>
                <w:sz w:val="20"/>
                <w:szCs w:val="20"/>
              </w:rPr>
              <w:t>Comments</w:t>
            </w:r>
          </w:p>
        </w:tc>
        <w:tc>
          <w:tcPr>
            <w:tcW w:w="1886" w:type="dxa"/>
          </w:tcPr>
          <w:p w14:paraId="0D360E8D" w14:textId="77777777" w:rsidR="001D01E5" w:rsidRPr="00A22098" w:rsidRDefault="001D01E5" w:rsidP="00707557">
            <w:pPr>
              <w:rPr>
                <w:rFonts w:ascii="Helvetica" w:hAnsi="Helvetica"/>
                <w:b/>
                <w:sz w:val="20"/>
                <w:szCs w:val="20"/>
              </w:rPr>
            </w:pPr>
          </w:p>
          <w:p w14:paraId="6DD8F4A9" w14:textId="77777777" w:rsidR="001D01E5" w:rsidRPr="00A22098" w:rsidRDefault="001D01E5" w:rsidP="00707557">
            <w:pPr>
              <w:rPr>
                <w:rFonts w:ascii="Helvetica" w:hAnsi="Helvetica"/>
                <w:b/>
                <w:sz w:val="20"/>
                <w:szCs w:val="20"/>
              </w:rPr>
            </w:pPr>
            <w:r w:rsidRPr="00A22098">
              <w:rPr>
                <w:rFonts w:ascii="Helvetica" w:hAnsi="Helvetica"/>
                <w:b/>
                <w:sz w:val="20"/>
                <w:szCs w:val="20"/>
              </w:rPr>
              <w:t>Status</w:t>
            </w:r>
          </w:p>
        </w:tc>
      </w:tr>
      <w:tr w:rsidR="001D01E5" w:rsidRPr="00613366" w14:paraId="077D0E9C" w14:textId="77777777" w:rsidTr="001D01E5">
        <w:tc>
          <w:tcPr>
            <w:tcW w:w="4957" w:type="dxa"/>
          </w:tcPr>
          <w:p w14:paraId="1F8CFDF4" w14:textId="77777777" w:rsidR="001D01E5" w:rsidRPr="00C509AD" w:rsidRDefault="001D01E5" w:rsidP="00707557">
            <w:pPr>
              <w:rPr>
                <w:rStyle w:val="casenumber"/>
                <w:rFonts w:ascii="Helvetica" w:hAnsi="Helvetica"/>
                <w:color w:val="262626"/>
                <w:sz w:val="20"/>
                <w:szCs w:val="20"/>
              </w:rPr>
            </w:pPr>
            <w:r w:rsidRPr="00C509AD">
              <w:rPr>
                <w:rStyle w:val="casenumber"/>
                <w:rFonts w:ascii="Helvetica" w:hAnsi="Helvetica"/>
                <w:color w:val="262626"/>
                <w:sz w:val="20"/>
                <w:szCs w:val="20"/>
              </w:rPr>
              <w:t>24/00541/P</w:t>
            </w:r>
            <w:r w:rsidRPr="00C509AD">
              <w:rPr>
                <w:rStyle w:val="apple-converted-space"/>
                <w:rFonts w:ascii="Helvetica" w:hAnsi="Helvetica"/>
                <w:color w:val="262626"/>
                <w:sz w:val="20"/>
                <w:szCs w:val="20"/>
              </w:rPr>
              <w:t> </w:t>
            </w:r>
            <w:r w:rsidRPr="00C509AD">
              <w:rPr>
                <w:rStyle w:val="divider1"/>
                <w:rFonts w:ascii="Helvetica" w:hAnsi="Helvetica"/>
                <w:color w:val="262626"/>
                <w:sz w:val="20"/>
                <w:szCs w:val="20"/>
              </w:rPr>
              <w:t>|</w:t>
            </w:r>
            <w:r w:rsidRPr="00C509AD">
              <w:rPr>
                <w:rStyle w:val="apple-converted-space"/>
                <w:rFonts w:ascii="Helvetica" w:hAnsi="Helvetica"/>
                <w:color w:val="262626"/>
                <w:sz w:val="20"/>
                <w:szCs w:val="20"/>
                <w:shd w:val="clear" w:color="auto" w:fill="FFFFFF"/>
              </w:rPr>
              <w:t> </w:t>
            </w:r>
            <w:r w:rsidRPr="00C509AD">
              <w:rPr>
                <w:rStyle w:val="description"/>
                <w:rFonts w:ascii="Helvetica" w:hAnsi="Helvetica"/>
                <w:color w:val="262626"/>
                <w:sz w:val="20"/>
                <w:szCs w:val="20"/>
              </w:rPr>
              <w:t>Erection of fencing and gates</w:t>
            </w:r>
            <w:r w:rsidRPr="00C509AD">
              <w:rPr>
                <w:rStyle w:val="apple-converted-space"/>
                <w:rFonts w:ascii="Helvetica" w:hAnsi="Helvetica"/>
                <w:color w:val="262626"/>
                <w:sz w:val="20"/>
                <w:szCs w:val="20"/>
              </w:rPr>
              <w:t> </w:t>
            </w:r>
            <w:r w:rsidRPr="00C509AD">
              <w:rPr>
                <w:rStyle w:val="divider2"/>
                <w:rFonts w:ascii="Helvetica" w:hAnsi="Helvetica"/>
                <w:color w:val="262626"/>
                <w:sz w:val="20"/>
                <w:szCs w:val="20"/>
              </w:rPr>
              <w:t>|</w:t>
            </w:r>
            <w:r w:rsidRPr="00C509AD">
              <w:rPr>
                <w:rStyle w:val="apple-converted-space"/>
                <w:rFonts w:ascii="Helvetica" w:hAnsi="Helvetica"/>
                <w:color w:val="262626"/>
                <w:sz w:val="20"/>
                <w:szCs w:val="20"/>
                <w:shd w:val="clear" w:color="auto" w:fill="FFFFFF"/>
              </w:rPr>
              <w:t> </w:t>
            </w:r>
            <w:r w:rsidRPr="00C509AD">
              <w:rPr>
                <w:rStyle w:val="address"/>
                <w:rFonts w:ascii="Helvetica" w:hAnsi="Helvetica"/>
                <w:color w:val="262626"/>
                <w:sz w:val="20"/>
                <w:szCs w:val="20"/>
              </w:rPr>
              <w:t>2 Walden Terrace Gifford East Lothian EH41 4QP</w:t>
            </w:r>
          </w:p>
        </w:tc>
        <w:tc>
          <w:tcPr>
            <w:tcW w:w="1134" w:type="dxa"/>
          </w:tcPr>
          <w:p w14:paraId="7EF733EE" w14:textId="77777777" w:rsidR="001D01E5" w:rsidRDefault="001D01E5" w:rsidP="00707557">
            <w:pPr>
              <w:rPr>
                <w:rFonts w:ascii="Helvetica" w:hAnsi="Helvetica"/>
                <w:sz w:val="20"/>
                <w:szCs w:val="20"/>
              </w:rPr>
            </w:pPr>
            <w:r>
              <w:rPr>
                <w:rFonts w:ascii="Helvetica" w:hAnsi="Helvetica"/>
                <w:sz w:val="20"/>
                <w:szCs w:val="20"/>
              </w:rPr>
              <w:t>30/05/24</w:t>
            </w:r>
          </w:p>
        </w:tc>
        <w:tc>
          <w:tcPr>
            <w:tcW w:w="1275" w:type="dxa"/>
          </w:tcPr>
          <w:p w14:paraId="6C903DCD" w14:textId="77777777" w:rsidR="001D01E5" w:rsidRDefault="001D01E5" w:rsidP="00707557">
            <w:pPr>
              <w:rPr>
                <w:rFonts w:ascii="Helvetica" w:hAnsi="Helvetica"/>
                <w:sz w:val="20"/>
                <w:szCs w:val="20"/>
              </w:rPr>
            </w:pPr>
            <w:r>
              <w:rPr>
                <w:rFonts w:ascii="Helvetica" w:hAnsi="Helvetica"/>
                <w:sz w:val="20"/>
                <w:szCs w:val="20"/>
              </w:rPr>
              <w:t>June 2024</w:t>
            </w:r>
          </w:p>
        </w:tc>
        <w:tc>
          <w:tcPr>
            <w:tcW w:w="4678" w:type="dxa"/>
          </w:tcPr>
          <w:p w14:paraId="749FC38D" w14:textId="77777777" w:rsidR="001D01E5" w:rsidRDefault="001D01E5" w:rsidP="00707557">
            <w:pPr>
              <w:rPr>
                <w:rFonts w:ascii="Helvetica" w:hAnsi="Helvetica"/>
                <w:color w:val="555555"/>
                <w:sz w:val="20"/>
                <w:szCs w:val="20"/>
                <w:shd w:val="clear" w:color="auto" w:fill="FFFFFF"/>
              </w:rPr>
            </w:pPr>
            <w:r>
              <w:rPr>
                <w:rFonts w:ascii="Helvetica" w:hAnsi="Helvetica"/>
                <w:color w:val="555555"/>
                <w:sz w:val="20"/>
                <w:szCs w:val="20"/>
                <w:shd w:val="clear" w:color="auto" w:fill="FFFFFF"/>
              </w:rPr>
              <w:t xml:space="preserve">In addition to replacement of fence and gates, the application includes removal of an oil storage tank, erection of a greenhouse, installation of ASHP and replacement of windows with visually similar </w:t>
            </w:r>
            <w:proofErr w:type="gramStart"/>
            <w:r>
              <w:rPr>
                <w:rFonts w:ascii="Helvetica" w:hAnsi="Helvetica"/>
                <w:color w:val="555555"/>
                <w:sz w:val="20"/>
                <w:szCs w:val="20"/>
                <w:shd w:val="clear" w:color="auto" w:fill="FFFFFF"/>
              </w:rPr>
              <w:t>double glazed</w:t>
            </w:r>
            <w:proofErr w:type="gramEnd"/>
            <w:r>
              <w:rPr>
                <w:rFonts w:ascii="Helvetica" w:hAnsi="Helvetica"/>
                <w:color w:val="555555"/>
                <w:sz w:val="20"/>
                <w:szCs w:val="20"/>
                <w:shd w:val="clear" w:color="auto" w:fill="FFFFFF"/>
              </w:rPr>
              <w:t xml:space="preserve"> units.</w:t>
            </w:r>
          </w:p>
        </w:tc>
        <w:tc>
          <w:tcPr>
            <w:tcW w:w="1886" w:type="dxa"/>
          </w:tcPr>
          <w:p w14:paraId="301DEF96" w14:textId="77777777" w:rsidR="001D01E5" w:rsidRDefault="001D01E5" w:rsidP="00707557">
            <w:pPr>
              <w:rPr>
                <w:rFonts w:ascii="Helvetica" w:hAnsi="Helvetica"/>
                <w:sz w:val="20"/>
                <w:szCs w:val="20"/>
              </w:rPr>
            </w:pPr>
            <w:r>
              <w:rPr>
                <w:rFonts w:ascii="Helvetica" w:hAnsi="Helvetica"/>
                <w:sz w:val="20"/>
                <w:szCs w:val="20"/>
              </w:rPr>
              <w:t>Awaiting decision</w:t>
            </w:r>
          </w:p>
        </w:tc>
      </w:tr>
      <w:tr w:rsidR="001D01E5" w:rsidRPr="00613366" w14:paraId="75F7105B" w14:textId="77777777" w:rsidTr="001D01E5">
        <w:tc>
          <w:tcPr>
            <w:tcW w:w="4957" w:type="dxa"/>
          </w:tcPr>
          <w:p w14:paraId="63A6243A" w14:textId="77777777" w:rsidR="001D01E5" w:rsidRPr="00D555AB" w:rsidRDefault="001D01E5" w:rsidP="00707557">
            <w:pPr>
              <w:rPr>
                <w:rStyle w:val="casenumber"/>
                <w:rFonts w:ascii="Helvetica" w:hAnsi="Helvetica"/>
                <w:color w:val="262626"/>
                <w:sz w:val="20"/>
                <w:szCs w:val="20"/>
              </w:rPr>
            </w:pPr>
            <w:r w:rsidRPr="00D555AB">
              <w:rPr>
                <w:rStyle w:val="casenumber"/>
                <w:rFonts w:ascii="Helvetica" w:hAnsi="Helvetica"/>
                <w:color w:val="262626"/>
                <w:sz w:val="20"/>
                <w:szCs w:val="20"/>
              </w:rPr>
              <w:t>24/00508/P</w:t>
            </w:r>
            <w:r w:rsidRPr="00D555AB">
              <w:rPr>
                <w:rStyle w:val="apple-converted-space"/>
                <w:rFonts w:ascii="Helvetica" w:hAnsi="Helvetica"/>
                <w:color w:val="262626"/>
                <w:sz w:val="20"/>
                <w:szCs w:val="20"/>
              </w:rPr>
              <w:t> </w:t>
            </w:r>
            <w:r w:rsidRPr="00D555AB">
              <w:rPr>
                <w:rStyle w:val="divider1"/>
                <w:rFonts w:ascii="Helvetica" w:hAnsi="Helvetica"/>
                <w:color w:val="262626"/>
                <w:sz w:val="20"/>
                <w:szCs w:val="20"/>
              </w:rPr>
              <w:t>|</w:t>
            </w:r>
            <w:r w:rsidRPr="00D555AB">
              <w:rPr>
                <w:rStyle w:val="apple-converted-space"/>
                <w:rFonts w:ascii="Helvetica" w:hAnsi="Helvetica"/>
                <w:color w:val="262626"/>
                <w:sz w:val="20"/>
                <w:szCs w:val="20"/>
                <w:shd w:val="clear" w:color="auto" w:fill="FFFFFF"/>
              </w:rPr>
              <w:t> </w:t>
            </w:r>
            <w:r w:rsidRPr="00D555AB">
              <w:rPr>
                <w:rStyle w:val="description"/>
                <w:rFonts w:ascii="Helvetica" w:hAnsi="Helvetica"/>
                <w:color w:val="262626"/>
                <w:sz w:val="20"/>
                <w:szCs w:val="20"/>
              </w:rPr>
              <w:t>Installation of solar panels and air source heat pumps</w:t>
            </w:r>
            <w:r w:rsidRPr="00D555AB">
              <w:rPr>
                <w:rStyle w:val="apple-converted-space"/>
                <w:rFonts w:ascii="Helvetica" w:hAnsi="Helvetica"/>
                <w:color w:val="262626"/>
                <w:sz w:val="20"/>
                <w:szCs w:val="20"/>
              </w:rPr>
              <w:t> </w:t>
            </w:r>
            <w:r w:rsidRPr="00D555AB">
              <w:rPr>
                <w:rStyle w:val="divider2"/>
                <w:rFonts w:ascii="Helvetica" w:hAnsi="Helvetica"/>
                <w:color w:val="262626"/>
                <w:sz w:val="20"/>
                <w:szCs w:val="20"/>
              </w:rPr>
              <w:t>|</w:t>
            </w:r>
            <w:r w:rsidRPr="00D555AB">
              <w:rPr>
                <w:rStyle w:val="apple-converted-space"/>
                <w:rFonts w:ascii="Helvetica" w:hAnsi="Helvetica"/>
                <w:color w:val="262626"/>
                <w:sz w:val="20"/>
                <w:szCs w:val="20"/>
                <w:shd w:val="clear" w:color="auto" w:fill="FFFFFF"/>
              </w:rPr>
              <w:t> </w:t>
            </w:r>
            <w:r w:rsidRPr="00D555AB">
              <w:rPr>
                <w:rStyle w:val="address"/>
                <w:rFonts w:ascii="Helvetica" w:hAnsi="Helvetica"/>
                <w:color w:val="262626"/>
                <w:sz w:val="20"/>
                <w:szCs w:val="20"/>
              </w:rPr>
              <w:t>58-65 Walden Terrace Gifford Haddington EH41 4QP</w:t>
            </w:r>
          </w:p>
        </w:tc>
        <w:tc>
          <w:tcPr>
            <w:tcW w:w="1134" w:type="dxa"/>
          </w:tcPr>
          <w:p w14:paraId="77C8AFB1" w14:textId="77777777" w:rsidR="001D01E5" w:rsidRDefault="001D01E5" w:rsidP="00707557">
            <w:pPr>
              <w:rPr>
                <w:rFonts w:ascii="Helvetica" w:hAnsi="Helvetica"/>
                <w:sz w:val="20"/>
                <w:szCs w:val="20"/>
              </w:rPr>
            </w:pPr>
            <w:r>
              <w:rPr>
                <w:rFonts w:ascii="Helvetica" w:hAnsi="Helvetica"/>
                <w:sz w:val="20"/>
                <w:szCs w:val="20"/>
              </w:rPr>
              <w:t>28/05/24</w:t>
            </w:r>
          </w:p>
        </w:tc>
        <w:tc>
          <w:tcPr>
            <w:tcW w:w="1275" w:type="dxa"/>
          </w:tcPr>
          <w:p w14:paraId="69090558" w14:textId="77777777" w:rsidR="001D01E5" w:rsidRDefault="001D01E5" w:rsidP="00707557">
            <w:pPr>
              <w:rPr>
                <w:rFonts w:ascii="Helvetica" w:hAnsi="Helvetica"/>
                <w:sz w:val="20"/>
                <w:szCs w:val="20"/>
              </w:rPr>
            </w:pPr>
            <w:r>
              <w:rPr>
                <w:rFonts w:ascii="Helvetica" w:hAnsi="Helvetica"/>
                <w:sz w:val="20"/>
                <w:szCs w:val="20"/>
              </w:rPr>
              <w:t>June 2024</w:t>
            </w:r>
          </w:p>
        </w:tc>
        <w:tc>
          <w:tcPr>
            <w:tcW w:w="4678" w:type="dxa"/>
          </w:tcPr>
          <w:p w14:paraId="1A1EFE7A" w14:textId="77777777" w:rsidR="001D01E5" w:rsidRDefault="001D01E5" w:rsidP="00707557">
            <w:pPr>
              <w:rPr>
                <w:rFonts w:ascii="Helvetica" w:hAnsi="Helvetica"/>
                <w:color w:val="555555"/>
                <w:sz w:val="20"/>
                <w:szCs w:val="20"/>
                <w:shd w:val="clear" w:color="auto" w:fill="FFFFFF"/>
              </w:rPr>
            </w:pPr>
            <w:r>
              <w:rPr>
                <w:rFonts w:ascii="Helvetica" w:hAnsi="Helvetica"/>
                <w:color w:val="555555"/>
                <w:sz w:val="20"/>
                <w:szCs w:val="20"/>
                <w:shd w:val="clear" w:color="auto" w:fill="FFFFFF"/>
              </w:rPr>
              <w:t>Installation of ten solar panels to roof and air source heat pumps to rear at two semi-detached properties and six flats in Walden Terrace</w:t>
            </w:r>
          </w:p>
        </w:tc>
        <w:tc>
          <w:tcPr>
            <w:tcW w:w="1886" w:type="dxa"/>
          </w:tcPr>
          <w:p w14:paraId="32154B50" w14:textId="77777777" w:rsidR="001D01E5" w:rsidRDefault="001D01E5" w:rsidP="00707557">
            <w:pPr>
              <w:rPr>
                <w:rFonts w:ascii="Helvetica" w:hAnsi="Helvetica"/>
                <w:sz w:val="20"/>
                <w:szCs w:val="20"/>
              </w:rPr>
            </w:pPr>
            <w:r>
              <w:rPr>
                <w:rFonts w:ascii="Helvetica" w:hAnsi="Helvetica"/>
                <w:sz w:val="20"/>
                <w:szCs w:val="20"/>
              </w:rPr>
              <w:t>Awaiting decision</w:t>
            </w:r>
          </w:p>
        </w:tc>
      </w:tr>
      <w:tr w:rsidR="001D01E5" w:rsidRPr="00613366" w14:paraId="53C35060" w14:textId="77777777" w:rsidTr="001D01E5">
        <w:tc>
          <w:tcPr>
            <w:tcW w:w="4957" w:type="dxa"/>
          </w:tcPr>
          <w:p w14:paraId="223B5A29" w14:textId="77777777" w:rsidR="001D01E5" w:rsidRPr="00D555AB" w:rsidRDefault="001D01E5" w:rsidP="00707557">
            <w:pPr>
              <w:rPr>
                <w:rStyle w:val="casenumber"/>
                <w:rFonts w:ascii="Helvetica" w:hAnsi="Helvetica"/>
                <w:color w:val="262626"/>
                <w:sz w:val="20"/>
                <w:szCs w:val="20"/>
              </w:rPr>
            </w:pPr>
            <w:r w:rsidRPr="00D555AB">
              <w:rPr>
                <w:rStyle w:val="casenumber"/>
                <w:rFonts w:ascii="Helvetica" w:hAnsi="Helvetica"/>
                <w:color w:val="262626"/>
                <w:sz w:val="20"/>
                <w:szCs w:val="20"/>
              </w:rPr>
              <w:t>24/00407/P</w:t>
            </w:r>
            <w:r w:rsidRPr="00D555AB">
              <w:rPr>
                <w:rStyle w:val="apple-converted-space"/>
                <w:rFonts w:ascii="Helvetica" w:hAnsi="Helvetica"/>
                <w:color w:val="262626"/>
                <w:sz w:val="20"/>
                <w:szCs w:val="20"/>
              </w:rPr>
              <w:t> </w:t>
            </w:r>
            <w:r w:rsidRPr="00D555AB">
              <w:rPr>
                <w:rStyle w:val="divider1"/>
                <w:rFonts w:ascii="Helvetica" w:hAnsi="Helvetica"/>
                <w:color w:val="262626"/>
                <w:sz w:val="20"/>
                <w:szCs w:val="20"/>
              </w:rPr>
              <w:t>|</w:t>
            </w:r>
            <w:r w:rsidRPr="00D555AB">
              <w:rPr>
                <w:rStyle w:val="apple-converted-space"/>
                <w:rFonts w:ascii="Helvetica" w:hAnsi="Helvetica"/>
                <w:color w:val="262626"/>
                <w:sz w:val="20"/>
                <w:szCs w:val="20"/>
                <w:shd w:val="clear" w:color="auto" w:fill="FFFFFF"/>
              </w:rPr>
              <w:t> </w:t>
            </w:r>
            <w:r w:rsidRPr="00D555AB">
              <w:rPr>
                <w:rStyle w:val="description"/>
                <w:rFonts w:ascii="Helvetica" w:hAnsi="Helvetica"/>
                <w:color w:val="262626"/>
                <w:sz w:val="20"/>
                <w:szCs w:val="20"/>
              </w:rPr>
              <w:t>Change of use of rough ground to domestic garden ground, erection of garage and associated works</w:t>
            </w:r>
            <w:r w:rsidRPr="00D555AB">
              <w:rPr>
                <w:rStyle w:val="apple-converted-space"/>
                <w:rFonts w:ascii="Helvetica" w:hAnsi="Helvetica"/>
                <w:color w:val="262626"/>
                <w:sz w:val="20"/>
                <w:szCs w:val="20"/>
              </w:rPr>
              <w:t> </w:t>
            </w:r>
            <w:r w:rsidRPr="00D555AB">
              <w:rPr>
                <w:rStyle w:val="divider2"/>
                <w:rFonts w:ascii="Helvetica" w:hAnsi="Helvetica"/>
                <w:color w:val="262626"/>
                <w:sz w:val="20"/>
                <w:szCs w:val="20"/>
              </w:rPr>
              <w:t>|</w:t>
            </w:r>
            <w:r w:rsidRPr="00D555AB">
              <w:rPr>
                <w:rStyle w:val="apple-converted-space"/>
                <w:rFonts w:ascii="Helvetica" w:hAnsi="Helvetica"/>
                <w:color w:val="262626"/>
                <w:sz w:val="20"/>
                <w:szCs w:val="20"/>
                <w:shd w:val="clear" w:color="auto" w:fill="FFFFFF"/>
              </w:rPr>
              <w:t> </w:t>
            </w:r>
            <w:r w:rsidRPr="00D555AB">
              <w:rPr>
                <w:rStyle w:val="address"/>
                <w:rFonts w:ascii="Helvetica" w:hAnsi="Helvetica"/>
                <w:color w:val="262626"/>
                <w:sz w:val="20"/>
                <w:szCs w:val="20"/>
              </w:rPr>
              <w:t xml:space="preserve">Woodbine Cottage </w:t>
            </w:r>
            <w:proofErr w:type="gramStart"/>
            <w:r w:rsidRPr="00D555AB">
              <w:rPr>
                <w:rStyle w:val="address"/>
                <w:rFonts w:ascii="Helvetica" w:hAnsi="Helvetica"/>
                <w:color w:val="262626"/>
                <w:sz w:val="20"/>
                <w:szCs w:val="20"/>
              </w:rPr>
              <w:t>The</w:t>
            </w:r>
            <w:proofErr w:type="gramEnd"/>
            <w:r w:rsidRPr="00D555AB">
              <w:rPr>
                <w:rStyle w:val="address"/>
                <w:rFonts w:ascii="Helvetica" w:hAnsi="Helvetica"/>
                <w:color w:val="262626"/>
                <w:sz w:val="20"/>
                <w:szCs w:val="20"/>
              </w:rPr>
              <w:t xml:space="preserve"> Avenue Gifford Haddington East Lothian EH41 4JF</w:t>
            </w:r>
          </w:p>
        </w:tc>
        <w:tc>
          <w:tcPr>
            <w:tcW w:w="1134" w:type="dxa"/>
          </w:tcPr>
          <w:p w14:paraId="59FEAE56" w14:textId="77777777" w:rsidR="001D01E5" w:rsidRDefault="001D01E5" w:rsidP="00707557">
            <w:pPr>
              <w:rPr>
                <w:rFonts w:ascii="Helvetica" w:hAnsi="Helvetica"/>
                <w:sz w:val="20"/>
                <w:szCs w:val="20"/>
              </w:rPr>
            </w:pPr>
            <w:r>
              <w:rPr>
                <w:rFonts w:ascii="Helvetica" w:hAnsi="Helvetica"/>
                <w:sz w:val="20"/>
                <w:szCs w:val="20"/>
              </w:rPr>
              <w:t>03/06/24</w:t>
            </w:r>
          </w:p>
        </w:tc>
        <w:tc>
          <w:tcPr>
            <w:tcW w:w="1275" w:type="dxa"/>
          </w:tcPr>
          <w:p w14:paraId="1A72F21C" w14:textId="77777777" w:rsidR="001D01E5" w:rsidRDefault="001D01E5" w:rsidP="00707557">
            <w:pPr>
              <w:rPr>
                <w:rFonts w:ascii="Helvetica" w:hAnsi="Helvetica"/>
                <w:sz w:val="20"/>
                <w:szCs w:val="20"/>
              </w:rPr>
            </w:pPr>
            <w:r>
              <w:rPr>
                <w:rFonts w:ascii="Helvetica" w:hAnsi="Helvetica"/>
                <w:sz w:val="20"/>
                <w:szCs w:val="20"/>
              </w:rPr>
              <w:t>June 2024</w:t>
            </w:r>
          </w:p>
        </w:tc>
        <w:tc>
          <w:tcPr>
            <w:tcW w:w="4678" w:type="dxa"/>
          </w:tcPr>
          <w:p w14:paraId="46BEDFFB" w14:textId="77777777" w:rsidR="001D01E5" w:rsidRDefault="001D01E5" w:rsidP="00707557">
            <w:pPr>
              <w:rPr>
                <w:rFonts w:ascii="Helvetica" w:hAnsi="Helvetica"/>
                <w:color w:val="555555"/>
                <w:sz w:val="20"/>
                <w:szCs w:val="20"/>
                <w:shd w:val="clear" w:color="auto" w:fill="FFFFFF"/>
              </w:rPr>
            </w:pPr>
            <w:r>
              <w:rPr>
                <w:rFonts w:ascii="Helvetica" w:hAnsi="Helvetica"/>
                <w:color w:val="555555"/>
                <w:sz w:val="20"/>
                <w:szCs w:val="20"/>
                <w:shd w:val="clear" w:color="auto" w:fill="FFFFFF"/>
              </w:rPr>
              <w:t>Change of use, erection of double garage and paving of existing vehicle turning bay.  Site is in woodland adjacent to a site recently approved for change of use and erection of solar panels under 23/01485/P.</w:t>
            </w:r>
          </w:p>
        </w:tc>
        <w:tc>
          <w:tcPr>
            <w:tcW w:w="1886" w:type="dxa"/>
          </w:tcPr>
          <w:p w14:paraId="23A388C9" w14:textId="77777777" w:rsidR="001D01E5" w:rsidRDefault="001D01E5" w:rsidP="00707557">
            <w:pPr>
              <w:rPr>
                <w:rFonts w:ascii="Helvetica" w:hAnsi="Helvetica"/>
                <w:sz w:val="20"/>
                <w:szCs w:val="20"/>
              </w:rPr>
            </w:pPr>
            <w:r>
              <w:rPr>
                <w:rFonts w:ascii="Helvetica" w:hAnsi="Helvetica"/>
                <w:sz w:val="20"/>
                <w:szCs w:val="20"/>
              </w:rPr>
              <w:t>Awaiting decision</w:t>
            </w:r>
          </w:p>
        </w:tc>
      </w:tr>
      <w:tr w:rsidR="001D01E5" w:rsidRPr="00613366" w14:paraId="7513FB9E" w14:textId="77777777" w:rsidTr="001D01E5">
        <w:tc>
          <w:tcPr>
            <w:tcW w:w="4957" w:type="dxa"/>
          </w:tcPr>
          <w:p w14:paraId="06EF460D" w14:textId="77777777" w:rsidR="001D01E5" w:rsidRPr="000F3086" w:rsidRDefault="001D01E5" w:rsidP="00707557">
            <w:pPr>
              <w:rPr>
                <w:rStyle w:val="casenumber"/>
                <w:rFonts w:ascii="Helvetica" w:hAnsi="Helvetica"/>
                <w:color w:val="262626"/>
                <w:sz w:val="20"/>
                <w:szCs w:val="20"/>
              </w:rPr>
            </w:pPr>
            <w:r w:rsidRPr="000F3086">
              <w:rPr>
                <w:rStyle w:val="casenumber"/>
                <w:rFonts w:ascii="Helvetica" w:hAnsi="Helvetica"/>
                <w:color w:val="262626"/>
                <w:sz w:val="20"/>
                <w:szCs w:val="20"/>
              </w:rPr>
              <w:t>24/00362/P</w:t>
            </w:r>
            <w:r w:rsidRPr="000F3086">
              <w:rPr>
                <w:rStyle w:val="apple-converted-space"/>
                <w:rFonts w:ascii="Helvetica" w:hAnsi="Helvetica"/>
                <w:color w:val="262626"/>
                <w:sz w:val="20"/>
                <w:szCs w:val="20"/>
              </w:rPr>
              <w:t> </w:t>
            </w:r>
            <w:r w:rsidRPr="000F3086">
              <w:rPr>
                <w:rStyle w:val="divider1"/>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r w:rsidRPr="000F3086">
              <w:rPr>
                <w:rStyle w:val="description"/>
                <w:rFonts w:ascii="Helvetica" w:hAnsi="Helvetica"/>
                <w:color w:val="262626"/>
                <w:sz w:val="20"/>
                <w:szCs w:val="20"/>
              </w:rPr>
              <w:t>Change of use of agricultural land for the installation of solar panels and associated works for domestic use</w:t>
            </w:r>
            <w:r w:rsidRPr="000F3086">
              <w:rPr>
                <w:rStyle w:val="apple-converted-space"/>
                <w:rFonts w:ascii="Helvetica" w:hAnsi="Helvetica"/>
                <w:color w:val="262626"/>
                <w:sz w:val="20"/>
                <w:szCs w:val="20"/>
              </w:rPr>
              <w:t> </w:t>
            </w:r>
            <w:r w:rsidRPr="000F3086">
              <w:rPr>
                <w:rStyle w:val="divider2"/>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r w:rsidRPr="000F3086">
              <w:rPr>
                <w:rStyle w:val="address"/>
                <w:rFonts w:ascii="Helvetica" w:hAnsi="Helvetica"/>
                <w:color w:val="262626"/>
                <w:sz w:val="20"/>
                <w:szCs w:val="20"/>
              </w:rPr>
              <w:t xml:space="preserve">Land North Of 3 </w:t>
            </w:r>
            <w:proofErr w:type="spellStart"/>
            <w:r w:rsidRPr="000F3086">
              <w:rPr>
                <w:rStyle w:val="address"/>
                <w:rFonts w:ascii="Helvetica" w:hAnsi="Helvetica"/>
                <w:color w:val="262626"/>
                <w:sz w:val="20"/>
                <w:szCs w:val="20"/>
              </w:rPr>
              <w:t>Castlemains</w:t>
            </w:r>
            <w:proofErr w:type="spellEnd"/>
            <w:r w:rsidRPr="000F3086">
              <w:rPr>
                <w:rStyle w:val="address"/>
                <w:rFonts w:ascii="Helvetica" w:hAnsi="Helvetica"/>
                <w:color w:val="262626"/>
                <w:sz w:val="20"/>
                <w:szCs w:val="20"/>
              </w:rPr>
              <w:t xml:space="preserve"> Cottages Yester Gifford Haddington EH41 4PL</w:t>
            </w:r>
          </w:p>
        </w:tc>
        <w:tc>
          <w:tcPr>
            <w:tcW w:w="1134" w:type="dxa"/>
          </w:tcPr>
          <w:p w14:paraId="245F05AA" w14:textId="77777777" w:rsidR="001D01E5" w:rsidRDefault="001D01E5" w:rsidP="00707557">
            <w:pPr>
              <w:rPr>
                <w:rFonts w:ascii="Helvetica" w:hAnsi="Helvetica"/>
                <w:sz w:val="20"/>
                <w:szCs w:val="20"/>
              </w:rPr>
            </w:pPr>
            <w:r>
              <w:rPr>
                <w:rFonts w:ascii="Helvetica" w:hAnsi="Helvetica"/>
                <w:sz w:val="20"/>
                <w:szCs w:val="20"/>
              </w:rPr>
              <w:t>15/04/24</w:t>
            </w:r>
          </w:p>
        </w:tc>
        <w:tc>
          <w:tcPr>
            <w:tcW w:w="1275" w:type="dxa"/>
          </w:tcPr>
          <w:p w14:paraId="6C691349" w14:textId="77777777" w:rsidR="001D01E5" w:rsidRDefault="001D01E5" w:rsidP="00707557">
            <w:pPr>
              <w:rPr>
                <w:rFonts w:ascii="Helvetica" w:hAnsi="Helvetica"/>
                <w:sz w:val="20"/>
                <w:szCs w:val="20"/>
              </w:rPr>
            </w:pPr>
            <w:r>
              <w:rPr>
                <w:rFonts w:ascii="Helvetica" w:hAnsi="Helvetica"/>
                <w:sz w:val="20"/>
                <w:szCs w:val="20"/>
              </w:rPr>
              <w:t>Apr 2024</w:t>
            </w:r>
          </w:p>
        </w:tc>
        <w:tc>
          <w:tcPr>
            <w:tcW w:w="4678" w:type="dxa"/>
          </w:tcPr>
          <w:p w14:paraId="1615D122" w14:textId="77777777" w:rsidR="001D01E5" w:rsidRDefault="001D01E5" w:rsidP="00707557">
            <w:pPr>
              <w:rPr>
                <w:rFonts w:ascii="Helvetica" w:hAnsi="Helvetica"/>
                <w:color w:val="555555"/>
                <w:sz w:val="20"/>
                <w:szCs w:val="20"/>
                <w:shd w:val="clear" w:color="auto" w:fill="FFFFFF"/>
              </w:rPr>
            </w:pPr>
            <w:r>
              <w:rPr>
                <w:rFonts w:ascii="Helvetica" w:hAnsi="Helvetica"/>
                <w:color w:val="555555"/>
                <w:sz w:val="20"/>
                <w:szCs w:val="20"/>
                <w:shd w:val="clear" w:color="auto" w:fill="FFFFFF"/>
              </w:rPr>
              <w:t>Seven ground mounted solar panels and GRP cabinet on agricultural land.</w:t>
            </w:r>
          </w:p>
        </w:tc>
        <w:tc>
          <w:tcPr>
            <w:tcW w:w="1886" w:type="dxa"/>
          </w:tcPr>
          <w:p w14:paraId="5E04B155" w14:textId="77777777" w:rsidR="001D01E5" w:rsidRDefault="001D01E5" w:rsidP="00707557">
            <w:pPr>
              <w:rPr>
                <w:rFonts w:ascii="Helvetica" w:hAnsi="Helvetica"/>
                <w:sz w:val="20"/>
                <w:szCs w:val="20"/>
              </w:rPr>
            </w:pPr>
            <w:r>
              <w:rPr>
                <w:rFonts w:ascii="Helvetica" w:hAnsi="Helvetica"/>
                <w:sz w:val="20"/>
                <w:szCs w:val="20"/>
              </w:rPr>
              <w:t>Awaiting decision</w:t>
            </w:r>
          </w:p>
        </w:tc>
      </w:tr>
      <w:tr w:rsidR="001D01E5" w:rsidRPr="00613366" w14:paraId="17DE0E02" w14:textId="77777777" w:rsidTr="001D01E5">
        <w:tc>
          <w:tcPr>
            <w:tcW w:w="4957" w:type="dxa"/>
          </w:tcPr>
          <w:p w14:paraId="1AA8D243" w14:textId="77777777" w:rsidR="001D01E5" w:rsidRPr="000F3086" w:rsidRDefault="001D01E5" w:rsidP="00707557">
            <w:pPr>
              <w:rPr>
                <w:rStyle w:val="casenumber"/>
                <w:rFonts w:ascii="Helvetica" w:hAnsi="Helvetica"/>
                <w:color w:val="262626"/>
                <w:sz w:val="20"/>
                <w:szCs w:val="20"/>
              </w:rPr>
            </w:pPr>
            <w:r w:rsidRPr="000F3086">
              <w:rPr>
                <w:rStyle w:val="casenumber"/>
                <w:rFonts w:ascii="Helvetica" w:hAnsi="Helvetica"/>
                <w:color w:val="262626"/>
                <w:sz w:val="20"/>
                <w:szCs w:val="20"/>
              </w:rPr>
              <w:t>24/00235/P</w:t>
            </w:r>
            <w:r w:rsidRPr="000F3086">
              <w:rPr>
                <w:rStyle w:val="apple-converted-space"/>
                <w:rFonts w:ascii="Helvetica" w:hAnsi="Helvetica"/>
                <w:color w:val="262626"/>
                <w:sz w:val="20"/>
                <w:szCs w:val="20"/>
              </w:rPr>
              <w:t> </w:t>
            </w:r>
            <w:r w:rsidRPr="000F3086">
              <w:rPr>
                <w:rStyle w:val="divider1"/>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r w:rsidRPr="000F3086">
              <w:rPr>
                <w:rStyle w:val="description"/>
                <w:rFonts w:ascii="Helvetica" w:hAnsi="Helvetica"/>
                <w:color w:val="262626"/>
                <w:sz w:val="20"/>
                <w:szCs w:val="20"/>
              </w:rPr>
              <w:t>Installation of solar panels</w:t>
            </w:r>
            <w:r w:rsidRPr="000F3086">
              <w:rPr>
                <w:rStyle w:val="apple-converted-space"/>
                <w:rFonts w:ascii="Helvetica" w:hAnsi="Helvetica"/>
                <w:color w:val="262626"/>
                <w:sz w:val="20"/>
                <w:szCs w:val="20"/>
              </w:rPr>
              <w:t> </w:t>
            </w:r>
            <w:r w:rsidRPr="000F3086">
              <w:rPr>
                <w:rStyle w:val="divider2"/>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r w:rsidRPr="000F3086">
              <w:rPr>
                <w:rStyle w:val="address"/>
                <w:rFonts w:ascii="Helvetica" w:hAnsi="Helvetica"/>
                <w:color w:val="262626"/>
                <w:sz w:val="20"/>
                <w:szCs w:val="20"/>
              </w:rPr>
              <w:t>70-75 Walden Terrace Gifford East Lothian EH41 4QP</w:t>
            </w:r>
          </w:p>
        </w:tc>
        <w:tc>
          <w:tcPr>
            <w:tcW w:w="1134" w:type="dxa"/>
          </w:tcPr>
          <w:p w14:paraId="5997238A" w14:textId="77777777" w:rsidR="001D01E5" w:rsidRDefault="001D01E5" w:rsidP="00707557">
            <w:pPr>
              <w:rPr>
                <w:rFonts w:ascii="Helvetica" w:hAnsi="Helvetica"/>
                <w:sz w:val="20"/>
                <w:szCs w:val="20"/>
              </w:rPr>
            </w:pPr>
            <w:r>
              <w:rPr>
                <w:rFonts w:ascii="Helvetica" w:hAnsi="Helvetica"/>
                <w:sz w:val="20"/>
                <w:szCs w:val="20"/>
              </w:rPr>
              <w:t>14/03/24</w:t>
            </w:r>
          </w:p>
        </w:tc>
        <w:tc>
          <w:tcPr>
            <w:tcW w:w="1275" w:type="dxa"/>
          </w:tcPr>
          <w:p w14:paraId="163B3EC0" w14:textId="77777777" w:rsidR="001D01E5" w:rsidRDefault="001D01E5" w:rsidP="00707557">
            <w:pPr>
              <w:rPr>
                <w:rFonts w:ascii="Helvetica" w:hAnsi="Helvetica"/>
                <w:sz w:val="20"/>
                <w:szCs w:val="20"/>
              </w:rPr>
            </w:pPr>
            <w:r>
              <w:rPr>
                <w:rFonts w:ascii="Helvetica" w:hAnsi="Helvetica"/>
                <w:sz w:val="20"/>
                <w:szCs w:val="20"/>
              </w:rPr>
              <w:t>Apr 2024</w:t>
            </w:r>
          </w:p>
        </w:tc>
        <w:tc>
          <w:tcPr>
            <w:tcW w:w="4678" w:type="dxa"/>
          </w:tcPr>
          <w:p w14:paraId="79E30883" w14:textId="77777777" w:rsidR="001D01E5" w:rsidRDefault="001D01E5" w:rsidP="00707557">
            <w:pPr>
              <w:rPr>
                <w:rFonts w:ascii="Helvetica" w:hAnsi="Helvetica"/>
                <w:color w:val="555555"/>
                <w:sz w:val="20"/>
                <w:szCs w:val="20"/>
                <w:shd w:val="clear" w:color="auto" w:fill="FFFFFF"/>
              </w:rPr>
            </w:pPr>
            <w:r>
              <w:rPr>
                <w:rFonts w:ascii="Helvetica" w:hAnsi="Helvetica"/>
                <w:color w:val="555555"/>
                <w:sz w:val="20"/>
                <w:szCs w:val="20"/>
                <w:shd w:val="clear" w:color="auto" w:fill="FFFFFF"/>
              </w:rPr>
              <w:t>Installation of ten solar panels to roof and air source heat pumps to rear at six semi-detached properties in Walden Terrace</w:t>
            </w:r>
          </w:p>
        </w:tc>
        <w:tc>
          <w:tcPr>
            <w:tcW w:w="1886" w:type="dxa"/>
          </w:tcPr>
          <w:p w14:paraId="15CA95B5" w14:textId="77777777" w:rsidR="001D01E5" w:rsidRDefault="001D01E5" w:rsidP="00707557">
            <w:pPr>
              <w:rPr>
                <w:rFonts w:ascii="Helvetica" w:hAnsi="Helvetica"/>
                <w:sz w:val="20"/>
                <w:szCs w:val="20"/>
              </w:rPr>
            </w:pPr>
            <w:r>
              <w:rPr>
                <w:rFonts w:ascii="Helvetica" w:hAnsi="Helvetica"/>
                <w:sz w:val="20"/>
                <w:szCs w:val="20"/>
              </w:rPr>
              <w:t>Approved</w:t>
            </w:r>
          </w:p>
        </w:tc>
      </w:tr>
      <w:tr w:rsidR="001D01E5" w:rsidRPr="00613366" w14:paraId="2179074B" w14:textId="77777777" w:rsidTr="001D01E5">
        <w:tc>
          <w:tcPr>
            <w:tcW w:w="4957" w:type="dxa"/>
          </w:tcPr>
          <w:p w14:paraId="3CCC209E" w14:textId="77777777" w:rsidR="001D01E5" w:rsidRPr="00767614" w:rsidRDefault="001D01E5" w:rsidP="00707557">
            <w:pPr>
              <w:rPr>
                <w:rStyle w:val="casenumber"/>
                <w:rFonts w:ascii="Helvetica" w:hAnsi="Helvetica"/>
                <w:color w:val="262626"/>
                <w:sz w:val="20"/>
                <w:szCs w:val="20"/>
              </w:rPr>
            </w:pPr>
            <w:r w:rsidRPr="00767614">
              <w:rPr>
                <w:rStyle w:val="casenumber"/>
                <w:rFonts w:ascii="Helvetica" w:hAnsi="Helvetica"/>
                <w:color w:val="262626"/>
                <w:sz w:val="20"/>
                <w:szCs w:val="20"/>
              </w:rPr>
              <w:t>24/00175/P</w:t>
            </w:r>
            <w:r w:rsidRPr="00767614">
              <w:rPr>
                <w:rStyle w:val="apple-converted-space"/>
                <w:rFonts w:ascii="Helvetica" w:hAnsi="Helvetica"/>
                <w:color w:val="262626"/>
                <w:sz w:val="20"/>
                <w:szCs w:val="20"/>
              </w:rPr>
              <w:t> </w:t>
            </w:r>
            <w:r w:rsidRPr="00767614">
              <w:rPr>
                <w:rStyle w:val="divider1"/>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description"/>
                <w:rFonts w:ascii="Helvetica" w:hAnsi="Helvetica"/>
                <w:color w:val="262626"/>
                <w:sz w:val="20"/>
                <w:szCs w:val="20"/>
              </w:rPr>
              <w:t>Erection of log cabin for ancillary residential accommodation</w:t>
            </w:r>
            <w:r w:rsidRPr="00767614">
              <w:rPr>
                <w:rStyle w:val="apple-converted-space"/>
                <w:rFonts w:ascii="Helvetica" w:hAnsi="Helvetica"/>
                <w:color w:val="262626"/>
                <w:sz w:val="20"/>
                <w:szCs w:val="20"/>
              </w:rPr>
              <w:t> </w:t>
            </w:r>
            <w:r w:rsidRPr="00767614">
              <w:rPr>
                <w:rStyle w:val="divider2"/>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address"/>
                <w:rFonts w:ascii="Helvetica" w:hAnsi="Helvetica"/>
                <w:color w:val="262626"/>
                <w:sz w:val="20"/>
                <w:szCs w:val="20"/>
              </w:rPr>
              <w:t xml:space="preserve">Yester House </w:t>
            </w:r>
            <w:proofErr w:type="gramStart"/>
            <w:r w:rsidRPr="00767614">
              <w:rPr>
                <w:rStyle w:val="address"/>
                <w:rFonts w:ascii="Helvetica" w:hAnsi="Helvetica"/>
                <w:color w:val="262626"/>
                <w:sz w:val="20"/>
                <w:szCs w:val="20"/>
              </w:rPr>
              <w:t>The</w:t>
            </w:r>
            <w:proofErr w:type="gramEnd"/>
            <w:r w:rsidRPr="00767614">
              <w:rPr>
                <w:rStyle w:val="address"/>
                <w:rFonts w:ascii="Helvetica" w:hAnsi="Helvetica"/>
                <w:color w:val="262626"/>
                <w:sz w:val="20"/>
                <w:szCs w:val="20"/>
              </w:rPr>
              <w:t xml:space="preserve"> Avenue Gifford East Lothian EH41 4JF</w:t>
            </w:r>
          </w:p>
        </w:tc>
        <w:tc>
          <w:tcPr>
            <w:tcW w:w="1134" w:type="dxa"/>
          </w:tcPr>
          <w:p w14:paraId="7E0C2895" w14:textId="77777777" w:rsidR="001D01E5" w:rsidRDefault="001D01E5" w:rsidP="00707557">
            <w:pPr>
              <w:rPr>
                <w:rFonts w:ascii="Helvetica" w:hAnsi="Helvetica"/>
                <w:sz w:val="20"/>
                <w:szCs w:val="20"/>
              </w:rPr>
            </w:pPr>
            <w:r>
              <w:rPr>
                <w:rFonts w:ascii="Helvetica" w:hAnsi="Helvetica"/>
                <w:sz w:val="20"/>
                <w:szCs w:val="20"/>
              </w:rPr>
              <w:t>01/03/24</w:t>
            </w:r>
          </w:p>
        </w:tc>
        <w:tc>
          <w:tcPr>
            <w:tcW w:w="1275" w:type="dxa"/>
          </w:tcPr>
          <w:p w14:paraId="337DDE81" w14:textId="77777777" w:rsidR="001D01E5" w:rsidRDefault="001D01E5" w:rsidP="00707557">
            <w:pPr>
              <w:rPr>
                <w:rFonts w:ascii="Helvetica" w:hAnsi="Helvetica"/>
                <w:sz w:val="20"/>
                <w:szCs w:val="20"/>
              </w:rPr>
            </w:pPr>
            <w:r>
              <w:rPr>
                <w:rFonts w:ascii="Helvetica" w:hAnsi="Helvetica"/>
                <w:sz w:val="20"/>
                <w:szCs w:val="20"/>
              </w:rPr>
              <w:t>Mar 2024</w:t>
            </w:r>
          </w:p>
        </w:tc>
        <w:tc>
          <w:tcPr>
            <w:tcW w:w="4678" w:type="dxa"/>
          </w:tcPr>
          <w:p w14:paraId="7ECDD6CC" w14:textId="77777777" w:rsidR="001D01E5" w:rsidRDefault="001D01E5" w:rsidP="00707557">
            <w:pPr>
              <w:rPr>
                <w:rFonts w:ascii="Helvetica" w:hAnsi="Helvetica"/>
                <w:color w:val="555555"/>
                <w:sz w:val="20"/>
                <w:szCs w:val="20"/>
                <w:shd w:val="clear" w:color="auto" w:fill="FFFFFF"/>
              </w:rPr>
            </w:pPr>
            <w:r>
              <w:rPr>
                <w:rFonts w:ascii="Helvetica" w:hAnsi="Helvetica"/>
                <w:color w:val="555555"/>
                <w:sz w:val="20"/>
                <w:szCs w:val="20"/>
                <w:shd w:val="clear" w:color="auto" w:fill="FFFFFF"/>
              </w:rPr>
              <w:t xml:space="preserve">Two </w:t>
            </w:r>
            <w:proofErr w:type="spellStart"/>
            <w:r>
              <w:rPr>
                <w:rFonts w:ascii="Helvetica" w:hAnsi="Helvetica"/>
                <w:color w:val="555555"/>
                <w:sz w:val="20"/>
                <w:szCs w:val="20"/>
                <w:shd w:val="clear" w:color="auto" w:fill="FFFFFF"/>
              </w:rPr>
              <w:t>storey</w:t>
            </w:r>
            <w:proofErr w:type="spellEnd"/>
            <w:r>
              <w:rPr>
                <w:rFonts w:ascii="Helvetica" w:hAnsi="Helvetica"/>
                <w:color w:val="555555"/>
                <w:sz w:val="20"/>
                <w:szCs w:val="20"/>
                <w:shd w:val="clear" w:color="auto" w:fill="FFFFFF"/>
              </w:rPr>
              <w:t xml:space="preserve"> log </w:t>
            </w:r>
            <w:proofErr w:type="gramStart"/>
            <w:r>
              <w:rPr>
                <w:rFonts w:ascii="Helvetica" w:hAnsi="Helvetica"/>
                <w:color w:val="555555"/>
                <w:sz w:val="20"/>
                <w:szCs w:val="20"/>
                <w:shd w:val="clear" w:color="auto" w:fill="FFFFFF"/>
              </w:rPr>
              <w:t>cabin</w:t>
            </w:r>
            <w:proofErr w:type="gramEnd"/>
            <w:r>
              <w:rPr>
                <w:rFonts w:ascii="Helvetica" w:hAnsi="Helvetica"/>
                <w:color w:val="555555"/>
                <w:sz w:val="20"/>
                <w:szCs w:val="20"/>
                <w:shd w:val="clear" w:color="auto" w:fill="FFFFFF"/>
              </w:rPr>
              <w:t xml:space="preserve">, comprising lounge, dining room, food prep room, two bedrooms and bathroom.  Located adjacent to equestrian </w:t>
            </w:r>
            <w:proofErr w:type="spellStart"/>
            <w:r>
              <w:rPr>
                <w:rFonts w:ascii="Helvetica" w:hAnsi="Helvetica"/>
                <w:color w:val="555555"/>
                <w:sz w:val="20"/>
                <w:szCs w:val="20"/>
                <w:shd w:val="clear" w:color="auto" w:fill="FFFFFF"/>
              </w:rPr>
              <w:t>centre</w:t>
            </w:r>
            <w:proofErr w:type="spellEnd"/>
            <w:r>
              <w:rPr>
                <w:rFonts w:ascii="Helvetica" w:hAnsi="Helvetica"/>
                <w:color w:val="555555"/>
                <w:sz w:val="20"/>
                <w:szCs w:val="20"/>
                <w:shd w:val="clear" w:color="auto" w:fill="FFFFFF"/>
              </w:rPr>
              <w:t xml:space="preserve"> within Yester Estate.</w:t>
            </w:r>
          </w:p>
        </w:tc>
        <w:tc>
          <w:tcPr>
            <w:tcW w:w="1886" w:type="dxa"/>
          </w:tcPr>
          <w:p w14:paraId="39B64B71" w14:textId="77777777" w:rsidR="001D01E5" w:rsidRDefault="001D01E5" w:rsidP="00707557">
            <w:pPr>
              <w:rPr>
                <w:rFonts w:ascii="Helvetica" w:hAnsi="Helvetica"/>
                <w:sz w:val="20"/>
                <w:szCs w:val="20"/>
              </w:rPr>
            </w:pPr>
            <w:r>
              <w:rPr>
                <w:rFonts w:ascii="Helvetica" w:hAnsi="Helvetica"/>
                <w:sz w:val="20"/>
                <w:szCs w:val="20"/>
              </w:rPr>
              <w:t>Awaiting decision</w:t>
            </w:r>
          </w:p>
        </w:tc>
      </w:tr>
    </w:tbl>
    <w:p w14:paraId="3B198889" w14:textId="77777777" w:rsidR="001D01E5" w:rsidRDefault="001D01E5" w:rsidP="001D01E5">
      <w:r>
        <w:br w:type="page"/>
      </w:r>
    </w:p>
    <w:tbl>
      <w:tblPr>
        <w:tblStyle w:val="TableGrid"/>
        <w:tblW w:w="0" w:type="auto"/>
        <w:tblLook w:val="04A0" w:firstRow="1" w:lastRow="0" w:firstColumn="1" w:lastColumn="0" w:noHBand="0" w:noVBand="1"/>
      </w:tblPr>
      <w:tblGrid>
        <w:gridCol w:w="5418"/>
        <w:gridCol w:w="1106"/>
        <w:gridCol w:w="1268"/>
        <w:gridCol w:w="4110"/>
        <w:gridCol w:w="2028"/>
      </w:tblGrid>
      <w:tr w:rsidR="001D01E5" w:rsidRPr="00613366" w14:paraId="0FCFC7BA" w14:textId="77777777" w:rsidTr="001D01E5">
        <w:tc>
          <w:tcPr>
            <w:tcW w:w="5418" w:type="dxa"/>
          </w:tcPr>
          <w:p w14:paraId="5D97C3C3" w14:textId="77777777" w:rsidR="001D01E5" w:rsidRPr="00767614" w:rsidRDefault="001D01E5" w:rsidP="00707557">
            <w:pPr>
              <w:rPr>
                <w:rStyle w:val="casenumber"/>
                <w:rFonts w:ascii="Helvetica" w:hAnsi="Helvetica"/>
                <w:color w:val="262626"/>
                <w:sz w:val="20"/>
                <w:szCs w:val="20"/>
              </w:rPr>
            </w:pPr>
            <w:r w:rsidRPr="00767614">
              <w:rPr>
                <w:rStyle w:val="casenumber"/>
                <w:rFonts w:ascii="Helvetica" w:hAnsi="Helvetica"/>
                <w:color w:val="262626"/>
                <w:sz w:val="20"/>
                <w:szCs w:val="20"/>
              </w:rPr>
              <w:lastRenderedPageBreak/>
              <w:t>23/01485/P</w:t>
            </w:r>
            <w:r w:rsidRPr="00767614">
              <w:rPr>
                <w:rStyle w:val="apple-converted-space"/>
                <w:rFonts w:ascii="Helvetica" w:hAnsi="Helvetica"/>
                <w:color w:val="262626"/>
                <w:sz w:val="20"/>
                <w:szCs w:val="20"/>
              </w:rPr>
              <w:t> </w:t>
            </w:r>
            <w:r w:rsidRPr="00767614">
              <w:rPr>
                <w:rStyle w:val="divider1"/>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description"/>
                <w:rFonts w:ascii="Helvetica" w:hAnsi="Helvetica"/>
                <w:color w:val="262626"/>
                <w:sz w:val="20"/>
                <w:szCs w:val="20"/>
              </w:rPr>
              <w:t>Change of use of woodland area to domestic garden ground and installation of solar panels</w:t>
            </w:r>
            <w:r w:rsidRPr="00767614">
              <w:rPr>
                <w:rStyle w:val="apple-converted-space"/>
                <w:rFonts w:ascii="Helvetica" w:hAnsi="Helvetica"/>
                <w:color w:val="262626"/>
                <w:sz w:val="20"/>
                <w:szCs w:val="20"/>
              </w:rPr>
              <w:t> </w:t>
            </w:r>
            <w:r w:rsidRPr="00767614">
              <w:rPr>
                <w:rStyle w:val="divider2"/>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address"/>
                <w:rFonts w:ascii="Helvetica" w:hAnsi="Helvetica"/>
                <w:color w:val="262626"/>
                <w:sz w:val="20"/>
                <w:szCs w:val="20"/>
              </w:rPr>
              <w:t>Sunnyside Cottage Gifford East Lothian EH41 4JF</w:t>
            </w:r>
          </w:p>
        </w:tc>
        <w:tc>
          <w:tcPr>
            <w:tcW w:w="1106" w:type="dxa"/>
          </w:tcPr>
          <w:p w14:paraId="223E016F" w14:textId="77777777" w:rsidR="001D01E5" w:rsidRDefault="001D01E5" w:rsidP="00707557">
            <w:pPr>
              <w:rPr>
                <w:rFonts w:ascii="Helvetica" w:hAnsi="Helvetica"/>
                <w:sz w:val="20"/>
                <w:szCs w:val="20"/>
              </w:rPr>
            </w:pPr>
            <w:r>
              <w:rPr>
                <w:rFonts w:ascii="Helvetica" w:hAnsi="Helvetica"/>
                <w:sz w:val="20"/>
                <w:szCs w:val="20"/>
              </w:rPr>
              <w:t>16/02/24</w:t>
            </w:r>
          </w:p>
        </w:tc>
        <w:tc>
          <w:tcPr>
            <w:tcW w:w="1268" w:type="dxa"/>
          </w:tcPr>
          <w:p w14:paraId="3FC9C0E3" w14:textId="77777777" w:rsidR="001D01E5" w:rsidRDefault="001D01E5" w:rsidP="00707557">
            <w:pPr>
              <w:rPr>
                <w:rFonts w:ascii="Helvetica" w:hAnsi="Helvetica"/>
                <w:sz w:val="20"/>
                <w:szCs w:val="20"/>
              </w:rPr>
            </w:pPr>
            <w:r>
              <w:rPr>
                <w:rFonts w:ascii="Helvetica" w:hAnsi="Helvetica"/>
                <w:sz w:val="20"/>
                <w:szCs w:val="20"/>
              </w:rPr>
              <w:t>Mar 2024</w:t>
            </w:r>
          </w:p>
        </w:tc>
        <w:tc>
          <w:tcPr>
            <w:tcW w:w="4110" w:type="dxa"/>
          </w:tcPr>
          <w:p w14:paraId="39F99BD5" w14:textId="77777777" w:rsidR="001D01E5" w:rsidRDefault="001D01E5" w:rsidP="00707557">
            <w:pPr>
              <w:rPr>
                <w:rFonts w:ascii="Helvetica" w:hAnsi="Helvetica"/>
                <w:color w:val="555555"/>
                <w:sz w:val="20"/>
                <w:szCs w:val="20"/>
                <w:shd w:val="clear" w:color="auto" w:fill="FFFFFF"/>
              </w:rPr>
            </w:pPr>
            <w:r>
              <w:rPr>
                <w:rFonts w:ascii="Helvetica" w:hAnsi="Helvetica"/>
                <w:color w:val="555555"/>
                <w:sz w:val="20"/>
                <w:szCs w:val="20"/>
                <w:shd w:val="clear" w:color="auto" w:fill="FFFFFF"/>
              </w:rPr>
              <w:t>Change of use to formally incorporate existing woodland and open space into domestic garden.  Felling of dead ash tree and overgrown plum trees to allow siting of ground mounted solar panels.  Replanting of fruit trees within walled garden.</w:t>
            </w:r>
          </w:p>
        </w:tc>
        <w:tc>
          <w:tcPr>
            <w:tcW w:w="2028" w:type="dxa"/>
          </w:tcPr>
          <w:p w14:paraId="37DC0C47" w14:textId="77777777" w:rsidR="001D01E5" w:rsidRDefault="001D01E5" w:rsidP="00707557">
            <w:pPr>
              <w:rPr>
                <w:rFonts w:ascii="Helvetica" w:hAnsi="Helvetica"/>
                <w:sz w:val="20"/>
                <w:szCs w:val="20"/>
              </w:rPr>
            </w:pPr>
            <w:r>
              <w:rPr>
                <w:rFonts w:ascii="Helvetica" w:hAnsi="Helvetica"/>
                <w:sz w:val="20"/>
                <w:szCs w:val="20"/>
              </w:rPr>
              <w:t>Approved</w:t>
            </w:r>
          </w:p>
        </w:tc>
      </w:tr>
    </w:tbl>
    <w:p w14:paraId="312DEC6F" w14:textId="77777777" w:rsidR="001D01E5" w:rsidRDefault="001D01E5" w:rsidP="001D01E5">
      <w:pPr>
        <w:rPr>
          <w:rFonts w:ascii="Helvetica" w:hAnsi="Helvetica"/>
          <w:b/>
          <w:sz w:val="20"/>
          <w:szCs w:val="20"/>
        </w:rPr>
      </w:pPr>
    </w:p>
    <w:p w14:paraId="49D42B33" w14:textId="77777777" w:rsidR="001D01E5" w:rsidRDefault="001D01E5" w:rsidP="001D01E5">
      <w:pPr>
        <w:rPr>
          <w:rFonts w:ascii="Helvetica" w:hAnsi="Helvetica"/>
          <w:b/>
          <w:sz w:val="20"/>
          <w:szCs w:val="20"/>
        </w:rPr>
      </w:pPr>
    </w:p>
    <w:p w14:paraId="2EAC18C4" w14:textId="54598D2A" w:rsidR="001D01E5" w:rsidRPr="001D01E5" w:rsidRDefault="001D01E5" w:rsidP="001D01E5">
      <w:r w:rsidRPr="00A22098">
        <w:rPr>
          <w:rFonts w:ascii="Helvetica" w:hAnsi="Helvetica"/>
          <w:b/>
          <w:sz w:val="20"/>
          <w:szCs w:val="20"/>
        </w:rPr>
        <w:t>APPLICATIONS OUTWITH GCC AREA</w:t>
      </w:r>
    </w:p>
    <w:tbl>
      <w:tblPr>
        <w:tblStyle w:val="TableGrid"/>
        <w:tblW w:w="0" w:type="auto"/>
        <w:tblLook w:val="04A0" w:firstRow="1" w:lastRow="0" w:firstColumn="1" w:lastColumn="0" w:noHBand="0" w:noVBand="1"/>
      </w:tblPr>
      <w:tblGrid>
        <w:gridCol w:w="5439"/>
        <w:gridCol w:w="1106"/>
        <w:gridCol w:w="1195"/>
        <w:gridCol w:w="4164"/>
        <w:gridCol w:w="2026"/>
      </w:tblGrid>
      <w:tr w:rsidR="001D01E5" w:rsidRPr="00A22098" w14:paraId="6DDB8BFB" w14:textId="77777777" w:rsidTr="001D01E5">
        <w:tc>
          <w:tcPr>
            <w:tcW w:w="5440" w:type="dxa"/>
          </w:tcPr>
          <w:p w14:paraId="1B3EF158" w14:textId="77777777" w:rsidR="001D01E5" w:rsidRPr="00A22098" w:rsidRDefault="001D01E5" w:rsidP="00707557">
            <w:pPr>
              <w:rPr>
                <w:rFonts w:ascii="Helvetica" w:hAnsi="Helvetica"/>
                <w:b/>
                <w:sz w:val="20"/>
                <w:szCs w:val="20"/>
              </w:rPr>
            </w:pPr>
          </w:p>
        </w:tc>
        <w:tc>
          <w:tcPr>
            <w:tcW w:w="1106" w:type="dxa"/>
          </w:tcPr>
          <w:p w14:paraId="58BD8426" w14:textId="77777777" w:rsidR="001D01E5" w:rsidRPr="00A22098" w:rsidRDefault="001D01E5" w:rsidP="00707557">
            <w:pPr>
              <w:rPr>
                <w:rFonts w:ascii="Helvetica" w:hAnsi="Helvetica"/>
                <w:b/>
                <w:sz w:val="20"/>
                <w:szCs w:val="20"/>
              </w:rPr>
            </w:pPr>
          </w:p>
          <w:p w14:paraId="79839512" w14:textId="77777777" w:rsidR="001D01E5" w:rsidRPr="00A22098" w:rsidRDefault="001D01E5" w:rsidP="00707557">
            <w:pPr>
              <w:rPr>
                <w:rFonts w:ascii="Helvetica" w:hAnsi="Helvetica"/>
                <w:b/>
                <w:sz w:val="20"/>
                <w:szCs w:val="20"/>
              </w:rPr>
            </w:pPr>
            <w:r w:rsidRPr="00A22098">
              <w:rPr>
                <w:rFonts w:ascii="Helvetica" w:hAnsi="Helvetica"/>
                <w:b/>
                <w:sz w:val="20"/>
                <w:szCs w:val="20"/>
              </w:rPr>
              <w:t>Date Validated</w:t>
            </w:r>
          </w:p>
          <w:p w14:paraId="47FAC9A0" w14:textId="77777777" w:rsidR="001D01E5" w:rsidRPr="00A22098" w:rsidRDefault="001D01E5" w:rsidP="00707557">
            <w:pPr>
              <w:rPr>
                <w:rFonts w:ascii="Helvetica" w:hAnsi="Helvetica"/>
                <w:b/>
                <w:sz w:val="20"/>
                <w:szCs w:val="20"/>
              </w:rPr>
            </w:pPr>
          </w:p>
        </w:tc>
        <w:tc>
          <w:tcPr>
            <w:tcW w:w="1191" w:type="dxa"/>
          </w:tcPr>
          <w:p w14:paraId="7B15E327" w14:textId="77777777" w:rsidR="001D01E5" w:rsidRPr="00A22098" w:rsidRDefault="001D01E5" w:rsidP="00707557">
            <w:pPr>
              <w:rPr>
                <w:rFonts w:ascii="Helvetica" w:hAnsi="Helvetica"/>
                <w:b/>
                <w:sz w:val="20"/>
                <w:szCs w:val="20"/>
              </w:rPr>
            </w:pPr>
          </w:p>
          <w:p w14:paraId="11B83BD1" w14:textId="77777777" w:rsidR="001D01E5" w:rsidRPr="00A22098" w:rsidRDefault="001D01E5" w:rsidP="00707557">
            <w:pPr>
              <w:rPr>
                <w:rFonts w:ascii="Helvetica" w:hAnsi="Helvetica"/>
                <w:b/>
                <w:sz w:val="20"/>
                <w:szCs w:val="20"/>
              </w:rPr>
            </w:pPr>
            <w:r w:rsidRPr="00A22098">
              <w:rPr>
                <w:rFonts w:ascii="Helvetica" w:hAnsi="Helvetica"/>
                <w:b/>
                <w:sz w:val="20"/>
                <w:szCs w:val="20"/>
              </w:rPr>
              <w:t>GCC first discussed</w:t>
            </w:r>
          </w:p>
        </w:tc>
        <w:tc>
          <w:tcPr>
            <w:tcW w:w="4166" w:type="dxa"/>
          </w:tcPr>
          <w:p w14:paraId="63DB8316" w14:textId="77777777" w:rsidR="001D01E5" w:rsidRPr="00A22098" w:rsidRDefault="001D01E5" w:rsidP="00707557">
            <w:pPr>
              <w:rPr>
                <w:rFonts w:ascii="Helvetica" w:hAnsi="Helvetica"/>
                <w:b/>
                <w:sz w:val="20"/>
                <w:szCs w:val="20"/>
              </w:rPr>
            </w:pPr>
          </w:p>
          <w:p w14:paraId="7740CBBD" w14:textId="77777777" w:rsidR="001D01E5" w:rsidRPr="00A22098" w:rsidRDefault="001D01E5" w:rsidP="00707557">
            <w:pPr>
              <w:rPr>
                <w:rFonts w:ascii="Helvetica" w:hAnsi="Helvetica"/>
                <w:b/>
                <w:sz w:val="20"/>
                <w:szCs w:val="20"/>
              </w:rPr>
            </w:pPr>
            <w:r w:rsidRPr="00A22098">
              <w:rPr>
                <w:rFonts w:ascii="Helvetica" w:hAnsi="Helvetica"/>
                <w:b/>
                <w:sz w:val="20"/>
                <w:szCs w:val="20"/>
              </w:rPr>
              <w:t>Comments</w:t>
            </w:r>
          </w:p>
        </w:tc>
        <w:tc>
          <w:tcPr>
            <w:tcW w:w="2027" w:type="dxa"/>
          </w:tcPr>
          <w:p w14:paraId="0BD50F52" w14:textId="77777777" w:rsidR="001D01E5" w:rsidRPr="00A22098" w:rsidRDefault="001D01E5" w:rsidP="00707557">
            <w:pPr>
              <w:rPr>
                <w:rFonts w:ascii="Helvetica" w:hAnsi="Helvetica"/>
                <w:b/>
                <w:sz w:val="20"/>
                <w:szCs w:val="20"/>
              </w:rPr>
            </w:pPr>
          </w:p>
          <w:p w14:paraId="07B9616F" w14:textId="77777777" w:rsidR="001D01E5" w:rsidRPr="00A22098" w:rsidRDefault="001D01E5" w:rsidP="00707557">
            <w:pPr>
              <w:rPr>
                <w:rFonts w:ascii="Helvetica" w:hAnsi="Helvetica"/>
                <w:b/>
                <w:sz w:val="20"/>
                <w:szCs w:val="20"/>
              </w:rPr>
            </w:pPr>
            <w:r w:rsidRPr="00A22098">
              <w:rPr>
                <w:rFonts w:ascii="Helvetica" w:hAnsi="Helvetica"/>
                <w:b/>
                <w:sz w:val="20"/>
                <w:szCs w:val="20"/>
              </w:rPr>
              <w:t>Status</w:t>
            </w:r>
          </w:p>
        </w:tc>
      </w:tr>
      <w:tr w:rsidR="001D01E5" w:rsidRPr="00613366" w14:paraId="62DAB004" w14:textId="77777777" w:rsidTr="001D01E5">
        <w:tc>
          <w:tcPr>
            <w:tcW w:w="5440" w:type="dxa"/>
          </w:tcPr>
          <w:p w14:paraId="1A95FFEA" w14:textId="77777777" w:rsidR="001D01E5" w:rsidRPr="00DB43E2" w:rsidRDefault="001D01E5" w:rsidP="00707557">
            <w:pPr>
              <w:rPr>
                <w:rStyle w:val="casenumber"/>
                <w:rFonts w:ascii="Helvetica" w:hAnsi="Helvetica" w:cs="Arial"/>
                <w:color w:val="262626"/>
                <w:sz w:val="20"/>
                <w:szCs w:val="20"/>
              </w:rPr>
            </w:pPr>
            <w:r w:rsidRPr="00DB43E2">
              <w:rPr>
                <w:rStyle w:val="casenumber"/>
                <w:rFonts w:ascii="Helvetica" w:hAnsi="Helvetica"/>
                <w:color w:val="262626"/>
                <w:sz w:val="20"/>
                <w:szCs w:val="20"/>
              </w:rPr>
              <w:t>23/01388/P</w:t>
            </w:r>
            <w:r w:rsidRPr="00DB43E2">
              <w:rPr>
                <w:rStyle w:val="apple-converted-space"/>
                <w:rFonts w:ascii="Helvetica" w:hAnsi="Helvetica"/>
                <w:color w:val="262626"/>
                <w:sz w:val="20"/>
                <w:szCs w:val="20"/>
              </w:rPr>
              <w:t> </w:t>
            </w:r>
            <w:r w:rsidRPr="00DB43E2">
              <w:rPr>
                <w:rStyle w:val="divider1"/>
                <w:rFonts w:ascii="Helvetica" w:hAnsi="Helvetica"/>
                <w:color w:val="262626"/>
                <w:sz w:val="20"/>
                <w:szCs w:val="20"/>
              </w:rPr>
              <w:t>|</w:t>
            </w:r>
            <w:r w:rsidRPr="00DB43E2">
              <w:rPr>
                <w:rStyle w:val="apple-converted-space"/>
                <w:rFonts w:ascii="Helvetica" w:hAnsi="Helvetica"/>
                <w:color w:val="262626"/>
                <w:sz w:val="20"/>
                <w:szCs w:val="20"/>
                <w:shd w:val="clear" w:color="auto" w:fill="FFFFFF"/>
              </w:rPr>
              <w:t> </w:t>
            </w:r>
            <w:r w:rsidRPr="00DB43E2">
              <w:rPr>
                <w:rStyle w:val="description"/>
                <w:rFonts w:ascii="Helvetica" w:hAnsi="Helvetica"/>
                <w:color w:val="262626"/>
                <w:sz w:val="20"/>
                <w:szCs w:val="20"/>
              </w:rPr>
              <w:t>Erection of furniture making studio (Class 4) and associated works</w:t>
            </w:r>
            <w:r w:rsidRPr="00DB43E2">
              <w:rPr>
                <w:rStyle w:val="apple-converted-space"/>
                <w:rFonts w:ascii="Helvetica" w:hAnsi="Helvetica"/>
                <w:color w:val="262626"/>
                <w:sz w:val="20"/>
                <w:szCs w:val="20"/>
              </w:rPr>
              <w:t> </w:t>
            </w:r>
            <w:r w:rsidRPr="00DB43E2">
              <w:rPr>
                <w:rStyle w:val="divider2"/>
                <w:rFonts w:ascii="Helvetica" w:hAnsi="Helvetica"/>
                <w:color w:val="262626"/>
                <w:sz w:val="20"/>
                <w:szCs w:val="20"/>
              </w:rPr>
              <w:t>|</w:t>
            </w:r>
            <w:r w:rsidRPr="00DB43E2">
              <w:rPr>
                <w:rStyle w:val="apple-converted-space"/>
                <w:rFonts w:ascii="Helvetica" w:hAnsi="Helvetica"/>
                <w:color w:val="262626"/>
                <w:sz w:val="20"/>
                <w:szCs w:val="20"/>
                <w:shd w:val="clear" w:color="auto" w:fill="FFFFFF"/>
              </w:rPr>
              <w:t> </w:t>
            </w:r>
            <w:r w:rsidRPr="00DB43E2">
              <w:rPr>
                <w:rStyle w:val="address"/>
                <w:rFonts w:ascii="Helvetica" w:hAnsi="Helvetica"/>
                <w:color w:val="262626"/>
                <w:sz w:val="20"/>
                <w:szCs w:val="20"/>
              </w:rPr>
              <w:t>Bolton Muir Wood Gifford East Lothian</w:t>
            </w:r>
          </w:p>
          <w:p w14:paraId="078784DC" w14:textId="77777777" w:rsidR="001D01E5" w:rsidRPr="00873328" w:rsidRDefault="001D01E5" w:rsidP="00707557">
            <w:pPr>
              <w:rPr>
                <w:rStyle w:val="casenumber"/>
                <w:rFonts w:ascii="Helvetica" w:hAnsi="Helvetica" w:cs="Arial"/>
                <w:color w:val="262626"/>
                <w:sz w:val="20"/>
                <w:szCs w:val="20"/>
              </w:rPr>
            </w:pPr>
          </w:p>
        </w:tc>
        <w:tc>
          <w:tcPr>
            <w:tcW w:w="1106" w:type="dxa"/>
          </w:tcPr>
          <w:p w14:paraId="75009F05" w14:textId="77777777" w:rsidR="001D01E5" w:rsidRPr="00613366" w:rsidRDefault="001D01E5" w:rsidP="00707557">
            <w:pPr>
              <w:rPr>
                <w:rFonts w:ascii="Helvetica" w:hAnsi="Helvetica"/>
                <w:sz w:val="20"/>
                <w:szCs w:val="20"/>
              </w:rPr>
            </w:pPr>
            <w:r>
              <w:rPr>
                <w:rFonts w:ascii="Helvetica" w:hAnsi="Helvetica"/>
                <w:sz w:val="20"/>
                <w:szCs w:val="20"/>
              </w:rPr>
              <w:t>21/11/23</w:t>
            </w:r>
          </w:p>
        </w:tc>
        <w:tc>
          <w:tcPr>
            <w:tcW w:w="1191" w:type="dxa"/>
          </w:tcPr>
          <w:p w14:paraId="33E17E60" w14:textId="77777777" w:rsidR="001D01E5" w:rsidRPr="00613366" w:rsidRDefault="001D01E5" w:rsidP="00707557">
            <w:pPr>
              <w:rPr>
                <w:rFonts w:ascii="Helvetica" w:hAnsi="Helvetica"/>
                <w:sz w:val="20"/>
                <w:szCs w:val="20"/>
              </w:rPr>
            </w:pPr>
            <w:r>
              <w:rPr>
                <w:rFonts w:ascii="Helvetica" w:hAnsi="Helvetica"/>
                <w:sz w:val="20"/>
                <w:szCs w:val="20"/>
              </w:rPr>
              <w:t>Jan 2024</w:t>
            </w:r>
          </w:p>
        </w:tc>
        <w:tc>
          <w:tcPr>
            <w:tcW w:w="4166" w:type="dxa"/>
          </w:tcPr>
          <w:p w14:paraId="6CB9F094" w14:textId="77777777" w:rsidR="001D01E5" w:rsidRPr="00613366" w:rsidRDefault="001D01E5" w:rsidP="00707557">
            <w:pPr>
              <w:rPr>
                <w:rFonts w:ascii="Helvetica" w:hAnsi="Helvetica"/>
                <w:sz w:val="20"/>
                <w:szCs w:val="20"/>
              </w:rPr>
            </w:pPr>
            <w:r>
              <w:rPr>
                <w:rFonts w:ascii="Helvetica" w:hAnsi="Helvetica"/>
                <w:sz w:val="20"/>
                <w:szCs w:val="20"/>
              </w:rPr>
              <w:t>Following an appeal by the applicant, the decision to refuse planning permission was overturned by the review panel.</w:t>
            </w:r>
          </w:p>
        </w:tc>
        <w:tc>
          <w:tcPr>
            <w:tcW w:w="2027" w:type="dxa"/>
          </w:tcPr>
          <w:p w14:paraId="344F5773" w14:textId="77777777" w:rsidR="001D01E5" w:rsidRDefault="001D01E5" w:rsidP="00707557">
            <w:pPr>
              <w:rPr>
                <w:rFonts w:ascii="Helvetica" w:hAnsi="Helvetica"/>
                <w:sz w:val="20"/>
                <w:szCs w:val="20"/>
              </w:rPr>
            </w:pPr>
            <w:r>
              <w:rPr>
                <w:rFonts w:ascii="Helvetica" w:hAnsi="Helvetica"/>
                <w:sz w:val="20"/>
                <w:szCs w:val="20"/>
              </w:rPr>
              <w:t>Approved after review.</w:t>
            </w:r>
          </w:p>
        </w:tc>
      </w:tr>
    </w:tbl>
    <w:p w14:paraId="7A9F701A" w14:textId="77777777" w:rsidR="001D01E5" w:rsidRDefault="001D01E5" w:rsidP="001D01E5">
      <w:pPr>
        <w:rPr>
          <w:rFonts w:ascii="Helvetica" w:hAnsi="Helvetica"/>
          <w:b/>
          <w:sz w:val="20"/>
          <w:szCs w:val="20"/>
        </w:rPr>
      </w:pPr>
    </w:p>
    <w:p w14:paraId="519C8FCD" w14:textId="77777777" w:rsidR="001D01E5" w:rsidRDefault="001D01E5" w:rsidP="001D01E5">
      <w:pPr>
        <w:rPr>
          <w:rFonts w:ascii="Helvetica" w:hAnsi="Helvetica"/>
          <w:b/>
          <w:sz w:val="20"/>
          <w:szCs w:val="20"/>
        </w:rPr>
      </w:pPr>
    </w:p>
    <w:p w14:paraId="4FAA369C" w14:textId="446AE82B" w:rsidR="001D01E5" w:rsidRPr="001D01E5" w:rsidRDefault="001D01E5" w:rsidP="001D01E5">
      <w:pPr>
        <w:rPr>
          <w:rFonts w:ascii="Helvetica" w:hAnsi="Helvetica"/>
          <w:b/>
          <w:sz w:val="20"/>
          <w:szCs w:val="20"/>
        </w:rPr>
      </w:pPr>
      <w:r w:rsidRPr="00A22098">
        <w:rPr>
          <w:rFonts w:ascii="Helvetica" w:hAnsi="Helvetica"/>
          <w:b/>
          <w:sz w:val="20"/>
          <w:szCs w:val="20"/>
        </w:rPr>
        <w:t>OTHER PLANNING MATTERS</w:t>
      </w:r>
    </w:p>
    <w:p w14:paraId="576AF6A4" w14:textId="0C4EC1BB" w:rsidR="001D01E5" w:rsidRPr="001D01E5" w:rsidRDefault="001D01E5" w:rsidP="001D01E5">
      <w:pPr>
        <w:rPr>
          <w:rFonts w:ascii="Helvetica" w:hAnsi="Helvetica"/>
          <w:b/>
          <w:bCs/>
          <w:sz w:val="20"/>
          <w:szCs w:val="20"/>
        </w:rPr>
      </w:pPr>
      <w:r w:rsidRPr="007B4AD1">
        <w:rPr>
          <w:rFonts w:ascii="Helvetica" w:hAnsi="Helvetica"/>
          <w:b/>
          <w:bCs/>
          <w:sz w:val="20"/>
          <w:szCs w:val="20"/>
        </w:rPr>
        <w:t xml:space="preserve">Newlands Hill Wind Energy Hub </w:t>
      </w:r>
      <w:r>
        <w:rPr>
          <w:rFonts w:ascii="Helvetica" w:hAnsi="Helvetica"/>
          <w:b/>
          <w:bCs/>
          <w:sz w:val="20"/>
          <w:szCs w:val="20"/>
        </w:rPr>
        <w:t xml:space="preserve">(Belltown </w:t>
      </w:r>
      <w:proofErr w:type="gramStart"/>
      <w:r>
        <w:rPr>
          <w:rFonts w:ascii="Helvetica" w:hAnsi="Helvetica"/>
          <w:b/>
          <w:bCs/>
          <w:sz w:val="20"/>
          <w:szCs w:val="20"/>
        </w:rPr>
        <w:t>Power)</w:t>
      </w:r>
      <w:r>
        <w:rPr>
          <w:rFonts w:ascii="Helvetica" w:hAnsi="Helvetica"/>
          <w:color w:val="333333"/>
          <w:sz w:val="20"/>
          <w:szCs w:val="20"/>
        </w:rPr>
        <w:t>T</w:t>
      </w:r>
      <w:r w:rsidRPr="00D46142">
        <w:rPr>
          <w:rFonts w:ascii="Helvetica" w:hAnsi="Helvetica"/>
          <w:color w:val="333333"/>
          <w:sz w:val="20"/>
          <w:szCs w:val="20"/>
        </w:rPr>
        <w:t>he</w:t>
      </w:r>
      <w:proofErr w:type="gramEnd"/>
      <w:r w:rsidRPr="00D46142">
        <w:rPr>
          <w:rFonts w:ascii="Helvetica" w:hAnsi="Helvetica"/>
          <w:color w:val="333333"/>
          <w:sz w:val="20"/>
          <w:szCs w:val="20"/>
        </w:rPr>
        <w:t xml:space="preserve"> S36 application for the Newlands Hill project</w:t>
      </w:r>
      <w:r>
        <w:rPr>
          <w:rFonts w:ascii="Helvetica" w:hAnsi="Helvetica"/>
          <w:color w:val="333333"/>
          <w:sz w:val="20"/>
          <w:szCs w:val="20"/>
        </w:rPr>
        <w:t xml:space="preserve"> is under consideration by the Energy Consents Unit</w:t>
      </w:r>
      <w:r w:rsidRPr="00D46142">
        <w:rPr>
          <w:rFonts w:ascii="Helvetica" w:hAnsi="Helvetica"/>
          <w:color w:val="333333"/>
          <w:sz w:val="20"/>
          <w:szCs w:val="20"/>
        </w:rPr>
        <w:t xml:space="preserve">. </w:t>
      </w:r>
      <w:r w:rsidRPr="00D46142">
        <w:rPr>
          <w:rFonts w:ascii="Helvetica" w:hAnsi="Helvetica"/>
          <w:color w:val="222222"/>
          <w:sz w:val="20"/>
          <w:szCs w:val="20"/>
        </w:rPr>
        <w:t>The full application is available on the Scottish Government's Energy Consents Unit website</w:t>
      </w:r>
      <w:r w:rsidRPr="0060588B">
        <w:rPr>
          <w:rFonts w:ascii="Calibri" w:hAnsi="Calibri" w:cs="Calibri"/>
          <w:sz w:val="26"/>
          <w:szCs w:val="26"/>
        </w:rPr>
        <w:t xml:space="preserve"> </w:t>
      </w:r>
      <w:hyperlink r:id="rId7" w:history="1">
        <w:r w:rsidRPr="008E0322">
          <w:rPr>
            <w:rStyle w:val="Hyperlink"/>
            <w:rFonts w:ascii="Helvetica" w:hAnsi="Helvetica" w:cs="Calibri"/>
            <w:sz w:val="20"/>
          </w:rPr>
          <w:t>www.energyconsents.scot</w:t>
        </w:r>
      </w:hyperlink>
      <w:r>
        <w:rPr>
          <w:rFonts w:ascii="Helvetica" w:hAnsi="Helvetica" w:cs="Calibri"/>
          <w:color w:val="0260BF"/>
          <w:sz w:val="20"/>
          <w:szCs w:val="20"/>
        </w:rPr>
        <w:t xml:space="preserve">, </w:t>
      </w:r>
      <w:r w:rsidRPr="00D46142">
        <w:rPr>
          <w:rFonts w:ascii="Helvetica" w:hAnsi="Helvetica"/>
          <w:color w:val="222222"/>
          <w:sz w:val="20"/>
          <w:szCs w:val="20"/>
        </w:rPr>
        <w:t>reference</w:t>
      </w:r>
      <w:r>
        <w:rPr>
          <w:rFonts w:ascii="Helvetica" w:hAnsi="Helvetica"/>
          <w:color w:val="222222"/>
          <w:sz w:val="20"/>
          <w:szCs w:val="20"/>
        </w:rPr>
        <w:t xml:space="preserve"> ECU00004603.</w:t>
      </w:r>
      <w:r>
        <w:rPr>
          <w:rFonts w:ascii="Helvetica" w:hAnsi="Helvetica"/>
          <w:sz w:val="20"/>
          <w:szCs w:val="20"/>
        </w:rPr>
        <w:t xml:space="preserve"> </w:t>
      </w:r>
      <w:proofErr w:type="gramStart"/>
      <w:r w:rsidRPr="00D46142">
        <w:rPr>
          <w:rFonts w:ascii="Helvetica" w:hAnsi="Helvetica"/>
          <w:color w:val="333333"/>
          <w:sz w:val="20"/>
          <w:szCs w:val="20"/>
        </w:rPr>
        <w:t>All of</w:t>
      </w:r>
      <w:proofErr w:type="gramEnd"/>
      <w:r w:rsidRPr="00D46142">
        <w:rPr>
          <w:rFonts w:ascii="Helvetica" w:hAnsi="Helvetica"/>
          <w:color w:val="333333"/>
          <w:sz w:val="20"/>
          <w:szCs w:val="20"/>
        </w:rPr>
        <w:t xml:space="preserve"> the submission documents can </w:t>
      </w:r>
      <w:r>
        <w:rPr>
          <w:rFonts w:ascii="Helvetica" w:hAnsi="Helvetica"/>
          <w:color w:val="333333"/>
          <w:sz w:val="20"/>
          <w:szCs w:val="20"/>
        </w:rPr>
        <w:t xml:space="preserve">also </w:t>
      </w:r>
      <w:r w:rsidRPr="00D46142">
        <w:rPr>
          <w:rFonts w:ascii="Helvetica" w:hAnsi="Helvetica"/>
          <w:color w:val="333333"/>
          <w:sz w:val="20"/>
          <w:szCs w:val="20"/>
        </w:rPr>
        <w:t xml:space="preserve">be accessed on </w:t>
      </w:r>
      <w:r>
        <w:rPr>
          <w:rFonts w:ascii="Helvetica" w:hAnsi="Helvetica"/>
          <w:color w:val="333333"/>
          <w:sz w:val="20"/>
          <w:szCs w:val="20"/>
        </w:rPr>
        <w:t>Belltown Power’s</w:t>
      </w:r>
      <w:r w:rsidRPr="00D46142">
        <w:rPr>
          <w:rFonts w:ascii="Helvetica" w:hAnsi="Helvetica"/>
          <w:color w:val="333333"/>
          <w:sz w:val="20"/>
          <w:szCs w:val="20"/>
        </w:rPr>
        <w:t xml:space="preserve"> project</w:t>
      </w:r>
      <w:r>
        <w:rPr>
          <w:rFonts w:ascii="Helvetica" w:hAnsi="Helvetica"/>
          <w:color w:val="222222"/>
          <w:sz w:val="20"/>
          <w:szCs w:val="20"/>
        </w:rPr>
        <w:t xml:space="preserve"> website.</w:t>
      </w:r>
      <w:r w:rsidRPr="00D46142">
        <w:rPr>
          <w:rFonts w:ascii="Helvetica" w:hAnsi="Helvetica"/>
          <w:color w:val="222222"/>
          <w:sz w:val="20"/>
          <w:szCs w:val="20"/>
        </w:rPr>
        <w:t xml:space="preserve"> </w:t>
      </w:r>
      <w:r>
        <w:rPr>
          <w:rFonts w:ascii="Helvetica" w:hAnsi="Helvetica"/>
          <w:color w:val="222222"/>
          <w:sz w:val="20"/>
          <w:szCs w:val="20"/>
        </w:rPr>
        <w:t xml:space="preserve">Belltown are currently preparing a supplemental environmental information pack following discussions with </w:t>
      </w:r>
      <w:proofErr w:type="spellStart"/>
      <w:r>
        <w:rPr>
          <w:rFonts w:ascii="Helvetica" w:hAnsi="Helvetica"/>
          <w:color w:val="222222"/>
          <w:sz w:val="20"/>
          <w:szCs w:val="20"/>
        </w:rPr>
        <w:t>NatureScot</w:t>
      </w:r>
      <w:proofErr w:type="spellEnd"/>
      <w:r>
        <w:rPr>
          <w:rFonts w:ascii="Helvetica" w:hAnsi="Helvetica"/>
          <w:color w:val="222222"/>
          <w:sz w:val="20"/>
          <w:szCs w:val="20"/>
        </w:rPr>
        <w:t xml:space="preserve"> and other bodies.  This will be submitted within the next few weeks; GCC will be </w:t>
      </w:r>
      <w:proofErr w:type="gramStart"/>
      <w:r>
        <w:rPr>
          <w:rFonts w:ascii="Helvetica" w:hAnsi="Helvetica"/>
          <w:color w:val="222222"/>
          <w:sz w:val="20"/>
          <w:szCs w:val="20"/>
        </w:rPr>
        <w:t>notified</w:t>
      </w:r>
      <w:proofErr w:type="gramEnd"/>
      <w:r>
        <w:rPr>
          <w:rFonts w:ascii="Helvetica" w:hAnsi="Helvetica"/>
          <w:color w:val="222222"/>
          <w:sz w:val="20"/>
          <w:szCs w:val="20"/>
        </w:rPr>
        <w:t xml:space="preserve"> and it will be announced in the East Lothian Courier.  The earliest Belltown expect a decision from ECU is mid 2025 and this may slip depending on the outcome of the East Lothian Planning Committee.  (No date has yet been set for the application to be discussed by the Planning Committee, but this is likely to be within the coming months.)  As previously advised, GCC have been told by the CCU that public representations, either for or against the development, will be considered right up until the point at which a decision is made.</w:t>
      </w:r>
    </w:p>
    <w:p w14:paraId="3D84DC5A" w14:textId="77777777" w:rsidR="001D01E5" w:rsidRDefault="001D01E5" w:rsidP="001D01E5">
      <w:pPr>
        <w:rPr>
          <w:rFonts w:ascii="Helvetica" w:hAnsi="Helvetica"/>
          <w:b/>
          <w:bCs/>
          <w:sz w:val="20"/>
          <w:szCs w:val="20"/>
        </w:rPr>
      </w:pPr>
      <w:proofErr w:type="spellStart"/>
      <w:r>
        <w:rPr>
          <w:rFonts w:ascii="Helvetica" w:hAnsi="Helvetica"/>
          <w:b/>
          <w:bCs/>
          <w:sz w:val="20"/>
          <w:szCs w:val="20"/>
        </w:rPr>
        <w:t>Dunside</w:t>
      </w:r>
      <w:proofErr w:type="spellEnd"/>
      <w:r>
        <w:rPr>
          <w:rFonts w:ascii="Helvetica" w:hAnsi="Helvetica"/>
          <w:b/>
          <w:bCs/>
          <w:sz w:val="20"/>
          <w:szCs w:val="20"/>
        </w:rPr>
        <w:t xml:space="preserve"> Wind Farm (EDF)</w:t>
      </w:r>
    </w:p>
    <w:p w14:paraId="2D063C51" w14:textId="77777777" w:rsidR="001D01E5" w:rsidRDefault="001D01E5" w:rsidP="001D01E5">
      <w:pPr>
        <w:rPr>
          <w:rFonts w:ascii="Helvetica" w:hAnsi="Helvetica"/>
          <w:b/>
          <w:bCs/>
          <w:sz w:val="20"/>
          <w:szCs w:val="20"/>
        </w:rPr>
      </w:pPr>
    </w:p>
    <w:p w14:paraId="6344BE2C" w14:textId="77777777" w:rsidR="001D01E5" w:rsidRDefault="001D01E5" w:rsidP="001D01E5">
      <w:pPr>
        <w:rPr>
          <w:rFonts w:ascii="Helvetica" w:hAnsi="Helvetica"/>
          <w:sz w:val="20"/>
          <w:szCs w:val="20"/>
        </w:rPr>
      </w:pPr>
      <w:r>
        <w:rPr>
          <w:rFonts w:ascii="Helvetica" w:hAnsi="Helvetica"/>
          <w:sz w:val="20"/>
          <w:szCs w:val="20"/>
        </w:rPr>
        <w:t xml:space="preserve">Proposals were submitted to Scottish Government in July 2023 and are being considered.  </w:t>
      </w:r>
      <w:r w:rsidRPr="00D46142">
        <w:rPr>
          <w:rFonts w:ascii="Helvetica" w:hAnsi="Helvetica"/>
          <w:color w:val="222222"/>
          <w:sz w:val="20"/>
          <w:szCs w:val="20"/>
        </w:rPr>
        <w:t>The full application is available on the Scottish Government's Energy Consents Unit website, reference</w:t>
      </w:r>
      <w:r>
        <w:rPr>
          <w:rFonts w:ascii="Helvetica" w:hAnsi="Helvetica"/>
          <w:color w:val="222222"/>
          <w:sz w:val="20"/>
          <w:szCs w:val="20"/>
        </w:rPr>
        <w:t xml:space="preserve"> ECU00003436.</w:t>
      </w:r>
      <w:r>
        <w:rPr>
          <w:rFonts w:ascii="Helvetica" w:hAnsi="Helvetica"/>
          <w:sz w:val="20"/>
          <w:szCs w:val="20"/>
        </w:rPr>
        <w:t xml:space="preserve"> EDF are currently compiling supplementary environmental information based upon feedback from consultees and once design changes have been made and submitted Community Councils will be notified and a further consultation period will follow.</w:t>
      </w:r>
    </w:p>
    <w:p w14:paraId="5F409A83" w14:textId="77777777" w:rsidR="001D01E5" w:rsidRDefault="001D01E5" w:rsidP="001D01E5">
      <w:pPr>
        <w:rPr>
          <w:rFonts w:ascii="Helvetica" w:hAnsi="Helvetica"/>
          <w:b/>
          <w:bCs/>
          <w:sz w:val="20"/>
          <w:szCs w:val="20"/>
        </w:rPr>
      </w:pPr>
    </w:p>
    <w:p w14:paraId="4C748F72" w14:textId="77777777" w:rsidR="001D01E5" w:rsidRDefault="001D01E5" w:rsidP="001D01E5">
      <w:pPr>
        <w:rPr>
          <w:rFonts w:ascii="Helvetica" w:hAnsi="Helvetica"/>
          <w:b/>
          <w:bCs/>
          <w:sz w:val="20"/>
          <w:szCs w:val="20"/>
        </w:rPr>
      </w:pPr>
      <w:r>
        <w:rPr>
          <w:rFonts w:ascii="Helvetica" w:hAnsi="Helvetica"/>
          <w:b/>
          <w:bCs/>
          <w:sz w:val="20"/>
          <w:szCs w:val="20"/>
        </w:rPr>
        <w:t>Solar panels at Crystal Rig Wind Farm (Fred Olsen Renewables)</w:t>
      </w:r>
    </w:p>
    <w:p w14:paraId="2EAFEBEC" w14:textId="77777777" w:rsidR="001D01E5" w:rsidRDefault="001D01E5" w:rsidP="001D01E5">
      <w:pPr>
        <w:rPr>
          <w:rFonts w:ascii="Helvetica" w:hAnsi="Helvetica"/>
          <w:sz w:val="20"/>
          <w:szCs w:val="20"/>
        </w:rPr>
      </w:pPr>
    </w:p>
    <w:p w14:paraId="2DFA789A" w14:textId="77777777" w:rsidR="001D01E5" w:rsidRDefault="001D01E5" w:rsidP="001D01E5">
      <w:pPr>
        <w:rPr>
          <w:rFonts w:ascii="Helvetica" w:hAnsi="Helvetica"/>
          <w:sz w:val="20"/>
          <w:szCs w:val="20"/>
        </w:rPr>
      </w:pPr>
      <w:r>
        <w:rPr>
          <w:rFonts w:ascii="Helvetica" w:hAnsi="Helvetica"/>
          <w:sz w:val="20"/>
          <w:szCs w:val="20"/>
        </w:rPr>
        <w:t xml:space="preserve">Plans can be viewed at </w:t>
      </w:r>
      <w:hyperlink r:id="rId8" w:history="1">
        <w:r w:rsidRPr="0048612F">
          <w:rPr>
            <w:rStyle w:val="Hyperlink"/>
            <w:rFonts w:ascii="Helvetica" w:hAnsi="Helvetica"/>
            <w:sz w:val="20"/>
          </w:rPr>
          <w:t>www.crystalrigwindfarm.com</w:t>
        </w:r>
      </w:hyperlink>
    </w:p>
    <w:p w14:paraId="7CF18ACD" w14:textId="77777777" w:rsidR="001D01E5" w:rsidRDefault="001D01E5" w:rsidP="001D01E5">
      <w:pPr>
        <w:rPr>
          <w:rFonts w:ascii="Helvetica" w:hAnsi="Helvetica"/>
          <w:sz w:val="20"/>
          <w:szCs w:val="20"/>
        </w:rPr>
      </w:pPr>
    </w:p>
    <w:p w14:paraId="5966D906" w14:textId="77777777" w:rsidR="001D01E5" w:rsidRDefault="001D01E5" w:rsidP="001D01E5">
      <w:pPr>
        <w:rPr>
          <w:rFonts w:ascii="Helvetica" w:hAnsi="Helvetica"/>
          <w:b/>
          <w:bCs/>
          <w:sz w:val="20"/>
          <w:szCs w:val="20"/>
        </w:rPr>
      </w:pPr>
      <w:proofErr w:type="spellStart"/>
      <w:r>
        <w:rPr>
          <w:rFonts w:ascii="Helvetica" w:hAnsi="Helvetica"/>
          <w:b/>
          <w:bCs/>
          <w:sz w:val="20"/>
          <w:szCs w:val="20"/>
        </w:rPr>
        <w:t>Longcroft</w:t>
      </w:r>
      <w:proofErr w:type="spellEnd"/>
      <w:r>
        <w:rPr>
          <w:rFonts w:ascii="Helvetica" w:hAnsi="Helvetica"/>
          <w:b/>
          <w:bCs/>
          <w:sz w:val="20"/>
          <w:szCs w:val="20"/>
        </w:rPr>
        <w:t xml:space="preserve"> Wind Farm (Renewable Energy Systems)</w:t>
      </w:r>
    </w:p>
    <w:p w14:paraId="59A0B370" w14:textId="77777777" w:rsidR="001D01E5" w:rsidRDefault="001D01E5" w:rsidP="001D01E5">
      <w:pPr>
        <w:rPr>
          <w:rFonts w:ascii="Helvetica" w:hAnsi="Helvetica"/>
          <w:b/>
          <w:bCs/>
          <w:sz w:val="20"/>
          <w:szCs w:val="20"/>
        </w:rPr>
      </w:pPr>
    </w:p>
    <w:p w14:paraId="0ED5349B" w14:textId="08F10764" w:rsidR="00DB0666" w:rsidRPr="001D01E5" w:rsidRDefault="001D01E5" w:rsidP="00E92F21">
      <w:pPr>
        <w:rPr>
          <w:rFonts w:ascii="Helvetica" w:hAnsi="Helvetica"/>
          <w:sz w:val="20"/>
          <w:szCs w:val="20"/>
        </w:rPr>
      </w:pPr>
      <w:r w:rsidRPr="00C03C10">
        <w:rPr>
          <w:rFonts w:ascii="Helvetica" w:hAnsi="Helvetica"/>
          <w:sz w:val="20"/>
          <w:szCs w:val="20"/>
        </w:rPr>
        <w:t xml:space="preserve">This </w:t>
      </w:r>
      <w:r>
        <w:rPr>
          <w:rFonts w:ascii="Helvetica" w:hAnsi="Helvetica"/>
          <w:sz w:val="20"/>
          <w:szCs w:val="20"/>
        </w:rPr>
        <w:t xml:space="preserve">proposed </w:t>
      </w:r>
      <w:r w:rsidRPr="00C03C10">
        <w:rPr>
          <w:rFonts w:ascii="Helvetica" w:hAnsi="Helvetica"/>
          <w:sz w:val="20"/>
          <w:szCs w:val="20"/>
        </w:rPr>
        <w:t xml:space="preserve">development </w:t>
      </w:r>
      <w:r>
        <w:rPr>
          <w:rFonts w:ascii="Helvetica" w:hAnsi="Helvetica"/>
          <w:sz w:val="20"/>
          <w:szCs w:val="20"/>
        </w:rPr>
        <w:t xml:space="preserve">of 24 turbines would be approximately 9km north of Lauder in the Scottish Borders, lying to the </w:t>
      </w:r>
      <w:proofErr w:type="gramStart"/>
      <w:r>
        <w:rPr>
          <w:rFonts w:ascii="Helvetica" w:hAnsi="Helvetica"/>
          <w:sz w:val="20"/>
          <w:szCs w:val="20"/>
        </w:rPr>
        <w:t>south west</w:t>
      </w:r>
      <w:proofErr w:type="gramEnd"/>
      <w:r>
        <w:rPr>
          <w:rFonts w:ascii="Helvetica" w:hAnsi="Helvetica"/>
          <w:sz w:val="20"/>
          <w:szCs w:val="20"/>
        </w:rPr>
        <w:t xml:space="preserve"> of the existing </w:t>
      </w:r>
      <w:proofErr w:type="spellStart"/>
      <w:r>
        <w:rPr>
          <w:rFonts w:ascii="Helvetica" w:hAnsi="Helvetica"/>
          <w:sz w:val="20"/>
          <w:szCs w:val="20"/>
        </w:rPr>
        <w:t>Fallago</w:t>
      </w:r>
      <w:proofErr w:type="spellEnd"/>
      <w:r>
        <w:rPr>
          <w:rFonts w:ascii="Helvetica" w:hAnsi="Helvetica"/>
          <w:sz w:val="20"/>
          <w:szCs w:val="20"/>
        </w:rPr>
        <w:t xml:space="preserve"> Rig Wind Farm and to the west of the proposed </w:t>
      </w:r>
      <w:proofErr w:type="spellStart"/>
      <w:r>
        <w:rPr>
          <w:rFonts w:ascii="Helvetica" w:hAnsi="Helvetica"/>
          <w:sz w:val="20"/>
          <w:szCs w:val="20"/>
        </w:rPr>
        <w:t>Dunside</w:t>
      </w:r>
      <w:proofErr w:type="spellEnd"/>
      <w:r>
        <w:rPr>
          <w:rFonts w:ascii="Helvetica" w:hAnsi="Helvetica"/>
          <w:sz w:val="20"/>
          <w:szCs w:val="20"/>
        </w:rPr>
        <w:t xml:space="preserve"> Wind Farm.  The northern edge of the development is some 15km south of Gifford.  Project website is </w:t>
      </w:r>
      <w:hyperlink r:id="rId9" w:history="1">
        <w:r w:rsidRPr="008E0322">
          <w:rPr>
            <w:rStyle w:val="Hyperlink"/>
            <w:rFonts w:ascii="Helvetica" w:hAnsi="Helvetica"/>
            <w:sz w:val="20"/>
          </w:rPr>
          <w:t>www.longcroft-windfarm.co.uk</w:t>
        </w:r>
      </w:hyperlink>
      <w:r>
        <w:rPr>
          <w:rFonts w:ascii="Helvetica" w:hAnsi="Helvetica"/>
          <w:sz w:val="20"/>
          <w:szCs w:val="20"/>
        </w:rPr>
        <w:t xml:space="preserve">.  </w:t>
      </w:r>
      <w:r w:rsidRPr="00D46142">
        <w:rPr>
          <w:rFonts w:ascii="Helvetica" w:hAnsi="Helvetica"/>
          <w:color w:val="222222"/>
          <w:sz w:val="20"/>
          <w:szCs w:val="20"/>
        </w:rPr>
        <w:t>The full application is available on the Scottish Government's Energy Consents Unit website, reference</w:t>
      </w:r>
      <w:r>
        <w:rPr>
          <w:rFonts w:ascii="Helvetica" w:hAnsi="Helvetica"/>
          <w:color w:val="222222"/>
          <w:sz w:val="20"/>
          <w:szCs w:val="20"/>
        </w:rPr>
        <w:t xml:space="preserve"> ECU00004774.</w:t>
      </w:r>
      <w:r>
        <w:rPr>
          <w:rFonts w:ascii="Helvetica" w:hAnsi="Helvetica"/>
          <w:sz w:val="20"/>
          <w:szCs w:val="20"/>
        </w:rPr>
        <w:t xml:space="preserve"> </w:t>
      </w:r>
    </w:p>
    <w:p w14:paraId="1EF2BADD" w14:textId="77777777" w:rsidR="00A330C3" w:rsidRPr="001D01E5" w:rsidRDefault="00A330C3">
      <w:pPr>
        <w:rPr>
          <w:rFonts w:ascii="Helvetica" w:hAnsi="Helvetica"/>
          <w:sz w:val="20"/>
          <w:szCs w:val="20"/>
        </w:rPr>
      </w:pPr>
    </w:p>
    <w:sectPr w:rsidR="00A330C3" w:rsidRPr="001D01E5" w:rsidSect="00A332BD">
      <w:pgSz w:w="16820" w:h="11900" w:orient="landscape"/>
      <w:pgMar w:top="75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2A9"/>
    <w:multiLevelType w:val="hybridMultilevel"/>
    <w:tmpl w:val="7A1E5A7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6073218"/>
    <w:multiLevelType w:val="multilevel"/>
    <w:tmpl w:val="F906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A673B"/>
    <w:multiLevelType w:val="hybridMultilevel"/>
    <w:tmpl w:val="1868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94D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247743"/>
    <w:multiLevelType w:val="hybridMultilevel"/>
    <w:tmpl w:val="3DCE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4AE0E85"/>
    <w:multiLevelType w:val="hybridMultilevel"/>
    <w:tmpl w:val="4B9C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609FA"/>
    <w:multiLevelType w:val="multilevel"/>
    <w:tmpl w:val="E758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A072B"/>
    <w:multiLevelType w:val="hybridMultilevel"/>
    <w:tmpl w:val="5620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410451"/>
    <w:multiLevelType w:val="hybridMultilevel"/>
    <w:tmpl w:val="ADB22D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66A92D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A337DB"/>
    <w:multiLevelType w:val="hybridMultilevel"/>
    <w:tmpl w:val="24F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2E10B0"/>
    <w:multiLevelType w:val="multilevel"/>
    <w:tmpl w:val="D3D4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3D1B28"/>
    <w:multiLevelType w:val="hybridMultilevel"/>
    <w:tmpl w:val="4D48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212C5"/>
    <w:multiLevelType w:val="multilevel"/>
    <w:tmpl w:val="65AE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2D662F"/>
    <w:multiLevelType w:val="hybridMultilevel"/>
    <w:tmpl w:val="901C0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815507">
    <w:abstractNumId w:val="9"/>
  </w:num>
  <w:num w:numId="2" w16cid:durableId="79718670">
    <w:abstractNumId w:val="10"/>
  </w:num>
  <w:num w:numId="3" w16cid:durableId="280916815">
    <w:abstractNumId w:val="1"/>
  </w:num>
  <w:num w:numId="4" w16cid:durableId="1559854325">
    <w:abstractNumId w:val="12"/>
  </w:num>
  <w:num w:numId="5" w16cid:durableId="1555921596">
    <w:abstractNumId w:val="14"/>
  </w:num>
  <w:num w:numId="6" w16cid:durableId="1592277954">
    <w:abstractNumId w:val="7"/>
  </w:num>
  <w:num w:numId="7" w16cid:durableId="1545872618">
    <w:abstractNumId w:val="11"/>
  </w:num>
  <w:num w:numId="8" w16cid:durableId="1908495262">
    <w:abstractNumId w:val="0"/>
  </w:num>
  <w:num w:numId="9" w16cid:durableId="734356240">
    <w:abstractNumId w:val="2"/>
  </w:num>
  <w:num w:numId="10" w16cid:durableId="1131510589">
    <w:abstractNumId w:val="4"/>
  </w:num>
  <w:num w:numId="11" w16cid:durableId="258832308">
    <w:abstractNumId w:val="13"/>
  </w:num>
  <w:num w:numId="12" w16cid:durableId="759062786">
    <w:abstractNumId w:val="6"/>
  </w:num>
  <w:num w:numId="13" w16cid:durableId="1061632745">
    <w:abstractNumId w:val="3"/>
  </w:num>
  <w:num w:numId="14" w16cid:durableId="1138036036">
    <w:abstractNumId w:val="8"/>
  </w:num>
  <w:num w:numId="15" w16cid:durableId="1774935124">
    <w:abstractNumId w:val="5"/>
  </w:num>
  <w:num w:numId="16" w16cid:durableId="12293441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B9"/>
    <w:rsid w:val="000421AC"/>
    <w:rsid w:val="00055B21"/>
    <w:rsid w:val="001A2653"/>
    <w:rsid w:val="001B0971"/>
    <w:rsid w:val="001C0DC2"/>
    <w:rsid w:val="001D01E5"/>
    <w:rsid w:val="001D22E1"/>
    <w:rsid w:val="001E09A7"/>
    <w:rsid w:val="002075C0"/>
    <w:rsid w:val="00221B74"/>
    <w:rsid w:val="0023304C"/>
    <w:rsid w:val="002478C9"/>
    <w:rsid w:val="00270F2B"/>
    <w:rsid w:val="0027448B"/>
    <w:rsid w:val="00281B52"/>
    <w:rsid w:val="002A62DD"/>
    <w:rsid w:val="002C1056"/>
    <w:rsid w:val="00332305"/>
    <w:rsid w:val="00366B60"/>
    <w:rsid w:val="003D2099"/>
    <w:rsid w:val="003E2475"/>
    <w:rsid w:val="00422468"/>
    <w:rsid w:val="004B0C15"/>
    <w:rsid w:val="004C143A"/>
    <w:rsid w:val="004C29CB"/>
    <w:rsid w:val="004E4FB9"/>
    <w:rsid w:val="00510934"/>
    <w:rsid w:val="00517397"/>
    <w:rsid w:val="00537BA7"/>
    <w:rsid w:val="0056587B"/>
    <w:rsid w:val="006870B3"/>
    <w:rsid w:val="006B24CF"/>
    <w:rsid w:val="006E0621"/>
    <w:rsid w:val="00702750"/>
    <w:rsid w:val="0077105C"/>
    <w:rsid w:val="00786FCC"/>
    <w:rsid w:val="007E7A22"/>
    <w:rsid w:val="007F080E"/>
    <w:rsid w:val="008246AB"/>
    <w:rsid w:val="008619B7"/>
    <w:rsid w:val="008743F9"/>
    <w:rsid w:val="008B56CD"/>
    <w:rsid w:val="008F123C"/>
    <w:rsid w:val="008F72ED"/>
    <w:rsid w:val="0090606A"/>
    <w:rsid w:val="00912FEE"/>
    <w:rsid w:val="00930FE9"/>
    <w:rsid w:val="00973596"/>
    <w:rsid w:val="00975A95"/>
    <w:rsid w:val="009E5281"/>
    <w:rsid w:val="009E662E"/>
    <w:rsid w:val="009F32DD"/>
    <w:rsid w:val="00A12EBF"/>
    <w:rsid w:val="00A330C3"/>
    <w:rsid w:val="00A35427"/>
    <w:rsid w:val="00A36080"/>
    <w:rsid w:val="00A63EFA"/>
    <w:rsid w:val="00A65B81"/>
    <w:rsid w:val="00A84F1A"/>
    <w:rsid w:val="00AF64C5"/>
    <w:rsid w:val="00B143BD"/>
    <w:rsid w:val="00B51892"/>
    <w:rsid w:val="00C11AB1"/>
    <w:rsid w:val="00C46C6A"/>
    <w:rsid w:val="00C47E57"/>
    <w:rsid w:val="00C77061"/>
    <w:rsid w:val="00CB3CDF"/>
    <w:rsid w:val="00D32A6D"/>
    <w:rsid w:val="00D54C93"/>
    <w:rsid w:val="00D575AB"/>
    <w:rsid w:val="00D60418"/>
    <w:rsid w:val="00D8476C"/>
    <w:rsid w:val="00D956D3"/>
    <w:rsid w:val="00DB0666"/>
    <w:rsid w:val="00E12497"/>
    <w:rsid w:val="00E21772"/>
    <w:rsid w:val="00E669A0"/>
    <w:rsid w:val="00E84F6A"/>
    <w:rsid w:val="00E918A4"/>
    <w:rsid w:val="00E92F21"/>
    <w:rsid w:val="00E95819"/>
    <w:rsid w:val="00F535D9"/>
    <w:rsid w:val="00FB1D66"/>
    <w:rsid w:val="00FC6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E259"/>
  <w15:chartTrackingRefBased/>
  <w15:docId w15:val="{A32003D5-9A89-E44E-8829-BC7D126C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B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FB9"/>
    <w:rPr>
      <w:color w:val="0000FF"/>
      <w:u w:val="single"/>
    </w:rPr>
  </w:style>
  <w:style w:type="paragraph" w:styleId="ListParagraph">
    <w:name w:val="List Paragraph"/>
    <w:basedOn w:val="Normal"/>
    <w:uiPriority w:val="34"/>
    <w:qFormat/>
    <w:rsid w:val="004E4FB9"/>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4E4FB9"/>
  </w:style>
  <w:style w:type="table" w:styleId="TableGrid">
    <w:name w:val="Table Grid"/>
    <w:basedOn w:val="TableNormal"/>
    <w:uiPriority w:val="59"/>
    <w:rsid w:val="004E4FB9"/>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4E4FB9"/>
  </w:style>
  <w:style w:type="character" w:customStyle="1" w:styleId="divider1">
    <w:name w:val="divider1"/>
    <w:basedOn w:val="DefaultParagraphFont"/>
    <w:rsid w:val="004E4FB9"/>
  </w:style>
  <w:style w:type="character" w:customStyle="1" w:styleId="description">
    <w:name w:val="description"/>
    <w:basedOn w:val="DefaultParagraphFont"/>
    <w:rsid w:val="004E4FB9"/>
  </w:style>
  <w:style w:type="character" w:customStyle="1" w:styleId="divider2">
    <w:name w:val="divider2"/>
    <w:basedOn w:val="DefaultParagraphFont"/>
    <w:rsid w:val="004E4FB9"/>
  </w:style>
  <w:style w:type="character" w:customStyle="1" w:styleId="address">
    <w:name w:val="address"/>
    <w:basedOn w:val="DefaultParagraphFont"/>
    <w:rsid w:val="004E4FB9"/>
  </w:style>
  <w:style w:type="paragraph" w:styleId="BodyText3">
    <w:name w:val="Body Text 3"/>
    <w:basedOn w:val="Normal"/>
    <w:link w:val="BodyText3Char"/>
    <w:semiHidden/>
    <w:rsid w:val="00DB0666"/>
    <w:rPr>
      <w:rFonts w:ascii="Arial" w:hAnsi="Arial"/>
      <w:spacing w:val="-5"/>
      <w:sz w:val="36"/>
      <w:szCs w:val="20"/>
      <w:u w:val="single"/>
      <w:lang w:eastAsia="en-US"/>
    </w:rPr>
  </w:style>
  <w:style w:type="character" w:customStyle="1" w:styleId="BodyText3Char">
    <w:name w:val="Body Text 3 Char"/>
    <w:basedOn w:val="DefaultParagraphFont"/>
    <w:link w:val="BodyText3"/>
    <w:semiHidden/>
    <w:rsid w:val="00DB0666"/>
    <w:rPr>
      <w:rFonts w:ascii="Arial" w:eastAsia="Times New Roman" w:hAnsi="Arial" w:cs="Times New Roman"/>
      <w:spacing w:val="-5"/>
      <w:sz w:val="36"/>
      <w:szCs w:val="20"/>
      <w:u w:val="single"/>
    </w:rPr>
  </w:style>
  <w:style w:type="character" w:styleId="UnresolvedMention">
    <w:name w:val="Unresolved Mention"/>
    <w:basedOn w:val="DefaultParagraphFont"/>
    <w:uiPriority w:val="99"/>
    <w:semiHidden/>
    <w:unhideWhenUsed/>
    <w:rsid w:val="008F72ED"/>
    <w:rPr>
      <w:color w:val="605E5C"/>
      <w:shd w:val="clear" w:color="auto" w:fill="E1DFDD"/>
    </w:rPr>
  </w:style>
  <w:style w:type="paragraph" w:styleId="NormalWeb">
    <w:name w:val="Normal (Web)"/>
    <w:basedOn w:val="Normal"/>
    <w:uiPriority w:val="99"/>
    <w:unhideWhenUsed/>
    <w:rsid w:val="00E918A4"/>
    <w:pPr>
      <w:spacing w:before="100" w:beforeAutospacing="1" w:after="100" w:afterAutospacing="1"/>
    </w:pPr>
  </w:style>
  <w:style w:type="paragraph" w:customStyle="1" w:styleId="ELC-ParaTitle2">
    <w:name w:val="ELC - Para Title2"/>
    <w:basedOn w:val="ELC-ParaTitle"/>
    <w:rsid w:val="00A12EBF"/>
    <w:pPr>
      <w:numPr>
        <w:ilvl w:val="1"/>
      </w:numPr>
    </w:pPr>
    <w:rPr>
      <w:b w:val="0"/>
      <w:bCs/>
    </w:rPr>
  </w:style>
  <w:style w:type="paragraph" w:customStyle="1" w:styleId="ELC-ParaTitle">
    <w:name w:val="ELC - Para Title"/>
    <w:basedOn w:val="Normal"/>
    <w:rsid w:val="00A12EBF"/>
    <w:pPr>
      <w:numPr>
        <w:numId w:val="15"/>
      </w:numPr>
      <w:tabs>
        <w:tab w:val="left" w:pos="680"/>
      </w:tabs>
      <w:spacing w:after="200"/>
    </w:pPr>
    <w:rPr>
      <w:rFonts w:ascii="Arial" w:hAnsi="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7915">
      <w:bodyDiv w:val="1"/>
      <w:marLeft w:val="0"/>
      <w:marRight w:val="0"/>
      <w:marTop w:val="0"/>
      <w:marBottom w:val="0"/>
      <w:divBdr>
        <w:top w:val="none" w:sz="0" w:space="0" w:color="auto"/>
        <w:left w:val="none" w:sz="0" w:space="0" w:color="auto"/>
        <w:bottom w:val="none" w:sz="0" w:space="0" w:color="auto"/>
        <w:right w:val="none" w:sz="0" w:space="0" w:color="auto"/>
      </w:divBdr>
      <w:divsChild>
        <w:div w:id="1949002448">
          <w:marLeft w:val="0"/>
          <w:marRight w:val="0"/>
          <w:marTop w:val="0"/>
          <w:marBottom w:val="0"/>
          <w:divBdr>
            <w:top w:val="none" w:sz="0" w:space="0" w:color="auto"/>
            <w:left w:val="none" w:sz="0" w:space="0" w:color="auto"/>
            <w:bottom w:val="none" w:sz="0" w:space="0" w:color="auto"/>
            <w:right w:val="none" w:sz="0" w:space="0" w:color="auto"/>
          </w:divBdr>
          <w:divsChild>
            <w:div w:id="2102871138">
              <w:marLeft w:val="0"/>
              <w:marRight w:val="0"/>
              <w:marTop w:val="0"/>
              <w:marBottom w:val="0"/>
              <w:divBdr>
                <w:top w:val="none" w:sz="0" w:space="0" w:color="auto"/>
                <w:left w:val="none" w:sz="0" w:space="0" w:color="auto"/>
                <w:bottom w:val="none" w:sz="0" w:space="0" w:color="auto"/>
                <w:right w:val="none" w:sz="0" w:space="0" w:color="auto"/>
              </w:divBdr>
            </w:div>
          </w:divsChild>
        </w:div>
        <w:div w:id="1262297335">
          <w:marLeft w:val="0"/>
          <w:marRight w:val="0"/>
          <w:marTop w:val="0"/>
          <w:marBottom w:val="0"/>
          <w:divBdr>
            <w:top w:val="none" w:sz="0" w:space="0" w:color="auto"/>
            <w:left w:val="none" w:sz="0" w:space="0" w:color="auto"/>
            <w:bottom w:val="none" w:sz="0" w:space="0" w:color="auto"/>
            <w:right w:val="none" w:sz="0" w:space="0" w:color="auto"/>
          </w:divBdr>
        </w:div>
        <w:div w:id="1379163303">
          <w:marLeft w:val="0"/>
          <w:marRight w:val="0"/>
          <w:marTop w:val="0"/>
          <w:marBottom w:val="0"/>
          <w:divBdr>
            <w:top w:val="none" w:sz="0" w:space="0" w:color="auto"/>
            <w:left w:val="none" w:sz="0" w:space="0" w:color="auto"/>
            <w:bottom w:val="none" w:sz="0" w:space="0" w:color="auto"/>
            <w:right w:val="none" w:sz="0" w:space="0" w:color="auto"/>
          </w:divBdr>
        </w:div>
      </w:divsChild>
    </w:div>
    <w:div w:id="880240979">
      <w:bodyDiv w:val="1"/>
      <w:marLeft w:val="0"/>
      <w:marRight w:val="0"/>
      <w:marTop w:val="0"/>
      <w:marBottom w:val="0"/>
      <w:divBdr>
        <w:top w:val="none" w:sz="0" w:space="0" w:color="auto"/>
        <w:left w:val="none" w:sz="0" w:space="0" w:color="auto"/>
        <w:bottom w:val="none" w:sz="0" w:space="0" w:color="auto"/>
        <w:right w:val="none" w:sz="0" w:space="0" w:color="auto"/>
      </w:divBdr>
      <w:divsChild>
        <w:div w:id="227309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1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058">
      <w:bodyDiv w:val="1"/>
      <w:marLeft w:val="0"/>
      <w:marRight w:val="0"/>
      <w:marTop w:val="0"/>
      <w:marBottom w:val="0"/>
      <w:divBdr>
        <w:top w:val="none" w:sz="0" w:space="0" w:color="auto"/>
        <w:left w:val="none" w:sz="0" w:space="0" w:color="auto"/>
        <w:bottom w:val="none" w:sz="0" w:space="0" w:color="auto"/>
        <w:right w:val="none" w:sz="0" w:space="0" w:color="auto"/>
      </w:divBdr>
      <w:divsChild>
        <w:div w:id="1505706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56334">
              <w:marLeft w:val="0"/>
              <w:marRight w:val="0"/>
              <w:marTop w:val="0"/>
              <w:marBottom w:val="0"/>
              <w:divBdr>
                <w:top w:val="none" w:sz="0" w:space="0" w:color="auto"/>
                <w:left w:val="none" w:sz="0" w:space="0" w:color="auto"/>
                <w:bottom w:val="none" w:sz="0" w:space="0" w:color="auto"/>
                <w:right w:val="none" w:sz="0" w:space="0" w:color="auto"/>
              </w:divBdr>
              <w:divsChild>
                <w:div w:id="991906436">
                  <w:marLeft w:val="0"/>
                  <w:marRight w:val="0"/>
                  <w:marTop w:val="0"/>
                  <w:marBottom w:val="0"/>
                  <w:divBdr>
                    <w:top w:val="none" w:sz="0" w:space="0" w:color="auto"/>
                    <w:left w:val="none" w:sz="0" w:space="0" w:color="auto"/>
                    <w:bottom w:val="none" w:sz="0" w:space="0" w:color="auto"/>
                    <w:right w:val="none" w:sz="0" w:space="0" w:color="auto"/>
                  </w:divBdr>
                  <w:divsChild>
                    <w:div w:id="1749616055">
                      <w:marLeft w:val="0"/>
                      <w:marRight w:val="0"/>
                      <w:marTop w:val="0"/>
                      <w:marBottom w:val="0"/>
                      <w:divBdr>
                        <w:top w:val="none" w:sz="0" w:space="0" w:color="auto"/>
                        <w:left w:val="none" w:sz="0" w:space="0" w:color="auto"/>
                        <w:bottom w:val="none" w:sz="0" w:space="0" w:color="auto"/>
                        <w:right w:val="none" w:sz="0" w:space="0" w:color="auto"/>
                      </w:divBdr>
                      <w:divsChild>
                        <w:div w:id="2057508948">
                          <w:marLeft w:val="0"/>
                          <w:marRight w:val="0"/>
                          <w:marTop w:val="0"/>
                          <w:marBottom w:val="0"/>
                          <w:divBdr>
                            <w:top w:val="none" w:sz="0" w:space="0" w:color="auto"/>
                            <w:left w:val="none" w:sz="0" w:space="0" w:color="auto"/>
                            <w:bottom w:val="none" w:sz="0" w:space="0" w:color="auto"/>
                            <w:right w:val="none" w:sz="0" w:space="0" w:color="auto"/>
                          </w:divBdr>
                          <w:divsChild>
                            <w:div w:id="8147640">
                              <w:marLeft w:val="0"/>
                              <w:marRight w:val="0"/>
                              <w:marTop w:val="0"/>
                              <w:marBottom w:val="0"/>
                              <w:divBdr>
                                <w:top w:val="none" w:sz="0" w:space="0" w:color="auto"/>
                                <w:left w:val="none" w:sz="0" w:space="0" w:color="auto"/>
                                <w:bottom w:val="none" w:sz="0" w:space="0" w:color="auto"/>
                                <w:right w:val="none" w:sz="0" w:space="0" w:color="auto"/>
                              </w:divBdr>
                              <w:divsChild>
                                <w:div w:id="1824392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933963">
                                      <w:marLeft w:val="0"/>
                                      <w:marRight w:val="0"/>
                                      <w:marTop w:val="0"/>
                                      <w:marBottom w:val="0"/>
                                      <w:divBdr>
                                        <w:top w:val="none" w:sz="0" w:space="0" w:color="auto"/>
                                        <w:left w:val="none" w:sz="0" w:space="0" w:color="auto"/>
                                        <w:bottom w:val="none" w:sz="0" w:space="0" w:color="auto"/>
                                        <w:right w:val="none" w:sz="0" w:space="0" w:color="auto"/>
                                      </w:divBdr>
                                      <w:divsChild>
                                        <w:div w:id="2015842273">
                                          <w:marLeft w:val="0"/>
                                          <w:marRight w:val="0"/>
                                          <w:marTop w:val="0"/>
                                          <w:marBottom w:val="0"/>
                                          <w:divBdr>
                                            <w:top w:val="none" w:sz="0" w:space="0" w:color="auto"/>
                                            <w:left w:val="none" w:sz="0" w:space="0" w:color="auto"/>
                                            <w:bottom w:val="none" w:sz="0" w:space="0" w:color="auto"/>
                                            <w:right w:val="none" w:sz="0" w:space="0" w:color="auto"/>
                                          </w:divBdr>
                                          <w:divsChild>
                                            <w:div w:id="1184438964">
                                              <w:marLeft w:val="0"/>
                                              <w:marRight w:val="0"/>
                                              <w:marTop w:val="0"/>
                                              <w:marBottom w:val="0"/>
                                              <w:divBdr>
                                                <w:top w:val="none" w:sz="0" w:space="0" w:color="auto"/>
                                                <w:left w:val="none" w:sz="0" w:space="0" w:color="auto"/>
                                                <w:bottom w:val="none" w:sz="0" w:space="0" w:color="auto"/>
                                                <w:right w:val="none" w:sz="0" w:space="0" w:color="auto"/>
                                              </w:divBdr>
                                              <w:divsChild>
                                                <w:div w:id="834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716713">
      <w:bodyDiv w:val="1"/>
      <w:marLeft w:val="0"/>
      <w:marRight w:val="0"/>
      <w:marTop w:val="0"/>
      <w:marBottom w:val="0"/>
      <w:divBdr>
        <w:top w:val="none" w:sz="0" w:space="0" w:color="auto"/>
        <w:left w:val="none" w:sz="0" w:space="0" w:color="auto"/>
        <w:bottom w:val="none" w:sz="0" w:space="0" w:color="auto"/>
        <w:right w:val="none" w:sz="0" w:space="0" w:color="auto"/>
      </w:divBdr>
      <w:divsChild>
        <w:div w:id="1110661985">
          <w:marLeft w:val="0"/>
          <w:marRight w:val="0"/>
          <w:marTop w:val="0"/>
          <w:marBottom w:val="0"/>
          <w:divBdr>
            <w:top w:val="none" w:sz="0" w:space="0" w:color="auto"/>
            <w:left w:val="none" w:sz="0" w:space="0" w:color="auto"/>
            <w:bottom w:val="none" w:sz="0" w:space="0" w:color="auto"/>
            <w:right w:val="none" w:sz="0" w:space="0" w:color="auto"/>
          </w:divBdr>
        </w:div>
        <w:div w:id="779223066">
          <w:marLeft w:val="0"/>
          <w:marRight w:val="0"/>
          <w:marTop w:val="0"/>
          <w:marBottom w:val="0"/>
          <w:divBdr>
            <w:top w:val="none" w:sz="0" w:space="0" w:color="auto"/>
            <w:left w:val="none" w:sz="0" w:space="0" w:color="auto"/>
            <w:bottom w:val="none" w:sz="0" w:space="0" w:color="auto"/>
            <w:right w:val="none" w:sz="0" w:space="0" w:color="auto"/>
          </w:divBdr>
        </w:div>
        <w:div w:id="1958633654">
          <w:marLeft w:val="0"/>
          <w:marRight w:val="0"/>
          <w:marTop w:val="0"/>
          <w:marBottom w:val="0"/>
          <w:divBdr>
            <w:top w:val="none" w:sz="0" w:space="0" w:color="auto"/>
            <w:left w:val="none" w:sz="0" w:space="0" w:color="auto"/>
            <w:bottom w:val="none" w:sz="0" w:space="0" w:color="auto"/>
            <w:right w:val="none" w:sz="0" w:space="0" w:color="auto"/>
          </w:divBdr>
        </w:div>
        <w:div w:id="1128359444">
          <w:marLeft w:val="0"/>
          <w:marRight w:val="0"/>
          <w:marTop w:val="0"/>
          <w:marBottom w:val="0"/>
          <w:divBdr>
            <w:top w:val="none" w:sz="0" w:space="0" w:color="auto"/>
            <w:left w:val="none" w:sz="0" w:space="0" w:color="auto"/>
            <w:bottom w:val="none" w:sz="0" w:space="0" w:color="auto"/>
            <w:right w:val="none" w:sz="0" w:space="0" w:color="auto"/>
          </w:divBdr>
        </w:div>
        <w:div w:id="665593229">
          <w:marLeft w:val="0"/>
          <w:marRight w:val="0"/>
          <w:marTop w:val="0"/>
          <w:marBottom w:val="0"/>
          <w:divBdr>
            <w:top w:val="none" w:sz="0" w:space="0" w:color="auto"/>
            <w:left w:val="none" w:sz="0" w:space="0" w:color="auto"/>
            <w:bottom w:val="none" w:sz="0" w:space="0" w:color="auto"/>
            <w:right w:val="none" w:sz="0" w:space="0" w:color="auto"/>
          </w:divBdr>
        </w:div>
        <w:div w:id="454912545">
          <w:marLeft w:val="0"/>
          <w:marRight w:val="0"/>
          <w:marTop w:val="0"/>
          <w:marBottom w:val="0"/>
          <w:divBdr>
            <w:top w:val="none" w:sz="0" w:space="0" w:color="auto"/>
            <w:left w:val="none" w:sz="0" w:space="0" w:color="auto"/>
            <w:bottom w:val="none" w:sz="0" w:space="0" w:color="auto"/>
            <w:right w:val="none" w:sz="0" w:space="0" w:color="auto"/>
          </w:divBdr>
        </w:div>
        <w:div w:id="243271258">
          <w:marLeft w:val="0"/>
          <w:marRight w:val="0"/>
          <w:marTop w:val="0"/>
          <w:marBottom w:val="0"/>
          <w:divBdr>
            <w:top w:val="none" w:sz="0" w:space="0" w:color="auto"/>
            <w:left w:val="none" w:sz="0" w:space="0" w:color="auto"/>
            <w:bottom w:val="none" w:sz="0" w:space="0" w:color="auto"/>
            <w:right w:val="none" w:sz="0" w:space="0" w:color="auto"/>
          </w:divBdr>
        </w:div>
        <w:div w:id="1044330707">
          <w:marLeft w:val="0"/>
          <w:marRight w:val="0"/>
          <w:marTop w:val="0"/>
          <w:marBottom w:val="0"/>
          <w:divBdr>
            <w:top w:val="none" w:sz="0" w:space="0" w:color="auto"/>
            <w:left w:val="none" w:sz="0" w:space="0" w:color="auto"/>
            <w:bottom w:val="none" w:sz="0" w:space="0" w:color="auto"/>
            <w:right w:val="none" w:sz="0" w:space="0" w:color="auto"/>
          </w:divBdr>
        </w:div>
        <w:div w:id="473528165">
          <w:marLeft w:val="0"/>
          <w:marRight w:val="0"/>
          <w:marTop w:val="0"/>
          <w:marBottom w:val="0"/>
          <w:divBdr>
            <w:top w:val="none" w:sz="0" w:space="0" w:color="auto"/>
            <w:left w:val="none" w:sz="0" w:space="0" w:color="auto"/>
            <w:bottom w:val="none" w:sz="0" w:space="0" w:color="auto"/>
            <w:right w:val="none" w:sz="0" w:space="0" w:color="auto"/>
          </w:divBdr>
        </w:div>
        <w:div w:id="2066949314">
          <w:marLeft w:val="0"/>
          <w:marRight w:val="0"/>
          <w:marTop w:val="0"/>
          <w:marBottom w:val="0"/>
          <w:divBdr>
            <w:top w:val="none" w:sz="0" w:space="0" w:color="auto"/>
            <w:left w:val="none" w:sz="0" w:space="0" w:color="auto"/>
            <w:bottom w:val="none" w:sz="0" w:space="0" w:color="auto"/>
            <w:right w:val="none" w:sz="0" w:space="0" w:color="auto"/>
          </w:divBdr>
        </w:div>
        <w:div w:id="793400181">
          <w:marLeft w:val="0"/>
          <w:marRight w:val="0"/>
          <w:marTop w:val="0"/>
          <w:marBottom w:val="0"/>
          <w:divBdr>
            <w:top w:val="none" w:sz="0" w:space="0" w:color="auto"/>
            <w:left w:val="none" w:sz="0" w:space="0" w:color="auto"/>
            <w:bottom w:val="none" w:sz="0" w:space="0" w:color="auto"/>
            <w:right w:val="none" w:sz="0" w:space="0" w:color="auto"/>
          </w:divBdr>
        </w:div>
        <w:div w:id="1657219525">
          <w:marLeft w:val="0"/>
          <w:marRight w:val="0"/>
          <w:marTop w:val="0"/>
          <w:marBottom w:val="0"/>
          <w:divBdr>
            <w:top w:val="none" w:sz="0" w:space="0" w:color="auto"/>
            <w:left w:val="none" w:sz="0" w:space="0" w:color="auto"/>
            <w:bottom w:val="none" w:sz="0" w:space="0" w:color="auto"/>
            <w:right w:val="none" w:sz="0" w:space="0" w:color="auto"/>
          </w:divBdr>
        </w:div>
        <w:div w:id="40835895">
          <w:marLeft w:val="0"/>
          <w:marRight w:val="0"/>
          <w:marTop w:val="0"/>
          <w:marBottom w:val="0"/>
          <w:divBdr>
            <w:top w:val="none" w:sz="0" w:space="0" w:color="auto"/>
            <w:left w:val="none" w:sz="0" w:space="0" w:color="auto"/>
            <w:bottom w:val="none" w:sz="0" w:space="0" w:color="auto"/>
            <w:right w:val="none" w:sz="0" w:space="0" w:color="auto"/>
          </w:divBdr>
        </w:div>
        <w:div w:id="791703340">
          <w:marLeft w:val="0"/>
          <w:marRight w:val="0"/>
          <w:marTop w:val="0"/>
          <w:marBottom w:val="0"/>
          <w:divBdr>
            <w:top w:val="none" w:sz="0" w:space="0" w:color="auto"/>
            <w:left w:val="none" w:sz="0" w:space="0" w:color="auto"/>
            <w:bottom w:val="none" w:sz="0" w:space="0" w:color="auto"/>
            <w:right w:val="none" w:sz="0" w:space="0" w:color="auto"/>
          </w:divBdr>
        </w:div>
        <w:div w:id="245192937">
          <w:marLeft w:val="0"/>
          <w:marRight w:val="0"/>
          <w:marTop w:val="0"/>
          <w:marBottom w:val="0"/>
          <w:divBdr>
            <w:top w:val="none" w:sz="0" w:space="0" w:color="auto"/>
            <w:left w:val="none" w:sz="0" w:space="0" w:color="auto"/>
            <w:bottom w:val="none" w:sz="0" w:space="0" w:color="auto"/>
            <w:right w:val="none" w:sz="0" w:space="0" w:color="auto"/>
          </w:divBdr>
        </w:div>
        <w:div w:id="2093307755">
          <w:marLeft w:val="0"/>
          <w:marRight w:val="0"/>
          <w:marTop w:val="0"/>
          <w:marBottom w:val="0"/>
          <w:divBdr>
            <w:top w:val="none" w:sz="0" w:space="0" w:color="auto"/>
            <w:left w:val="none" w:sz="0" w:space="0" w:color="auto"/>
            <w:bottom w:val="none" w:sz="0" w:space="0" w:color="auto"/>
            <w:right w:val="none" w:sz="0" w:space="0" w:color="auto"/>
          </w:divBdr>
        </w:div>
      </w:divsChild>
    </w:div>
    <w:div w:id="1323391061">
      <w:bodyDiv w:val="1"/>
      <w:marLeft w:val="0"/>
      <w:marRight w:val="0"/>
      <w:marTop w:val="0"/>
      <w:marBottom w:val="0"/>
      <w:divBdr>
        <w:top w:val="none" w:sz="0" w:space="0" w:color="auto"/>
        <w:left w:val="none" w:sz="0" w:space="0" w:color="auto"/>
        <w:bottom w:val="none" w:sz="0" w:space="0" w:color="auto"/>
        <w:right w:val="none" w:sz="0" w:space="0" w:color="auto"/>
      </w:divBdr>
      <w:divsChild>
        <w:div w:id="790050678">
          <w:marLeft w:val="0"/>
          <w:marRight w:val="0"/>
          <w:marTop w:val="0"/>
          <w:marBottom w:val="0"/>
          <w:divBdr>
            <w:top w:val="none" w:sz="0" w:space="0" w:color="auto"/>
            <w:left w:val="none" w:sz="0" w:space="0" w:color="auto"/>
            <w:bottom w:val="none" w:sz="0" w:space="0" w:color="auto"/>
            <w:right w:val="none" w:sz="0" w:space="0" w:color="auto"/>
          </w:divBdr>
        </w:div>
        <w:div w:id="947003256">
          <w:marLeft w:val="0"/>
          <w:marRight w:val="0"/>
          <w:marTop w:val="0"/>
          <w:marBottom w:val="0"/>
          <w:divBdr>
            <w:top w:val="none" w:sz="0" w:space="0" w:color="auto"/>
            <w:left w:val="none" w:sz="0" w:space="0" w:color="auto"/>
            <w:bottom w:val="none" w:sz="0" w:space="0" w:color="auto"/>
            <w:right w:val="none" w:sz="0" w:space="0" w:color="auto"/>
          </w:divBdr>
        </w:div>
        <w:div w:id="1218202063">
          <w:marLeft w:val="0"/>
          <w:marRight w:val="0"/>
          <w:marTop w:val="0"/>
          <w:marBottom w:val="0"/>
          <w:divBdr>
            <w:top w:val="none" w:sz="0" w:space="0" w:color="auto"/>
            <w:left w:val="none" w:sz="0" w:space="0" w:color="auto"/>
            <w:bottom w:val="none" w:sz="0" w:space="0" w:color="auto"/>
            <w:right w:val="none" w:sz="0" w:space="0" w:color="auto"/>
          </w:divBdr>
        </w:div>
        <w:div w:id="361054721">
          <w:marLeft w:val="0"/>
          <w:marRight w:val="0"/>
          <w:marTop w:val="0"/>
          <w:marBottom w:val="0"/>
          <w:divBdr>
            <w:top w:val="none" w:sz="0" w:space="0" w:color="auto"/>
            <w:left w:val="none" w:sz="0" w:space="0" w:color="auto"/>
            <w:bottom w:val="none" w:sz="0" w:space="0" w:color="auto"/>
            <w:right w:val="none" w:sz="0" w:space="0" w:color="auto"/>
          </w:divBdr>
        </w:div>
      </w:divsChild>
    </w:div>
    <w:div w:id="13265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ystalrigwindfarm.com" TargetMode="External"/><Relationship Id="rId3" Type="http://schemas.openxmlformats.org/officeDocument/2006/relationships/styles" Target="styles.xml"/><Relationship Id="rId7" Type="http://schemas.openxmlformats.org/officeDocument/2006/relationships/hyperlink" Target="http://www.energyconsents.sc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ergyconsents.sco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ngcroft-windfar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5686A-D0F7-D246-AC44-1C8D8534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djahyslop@btinternet.com</dc:creator>
  <cp:keywords/>
  <dc:description/>
  <cp:lastModifiedBy>djahyslop@btinternet.com</cp:lastModifiedBy>
  <cp:revision>10</cp:revision>
  <dcterms:created xsi:type="dcterms:W3CDTF">2024-06-11T10:19:00Z</dcterms:created>
  <dcterms:modified xsi:type="dcterms:W3CDTF">2024-06-17T09:59:00Z</dcterms:modified>
</cp:coreProperties>
</file>