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91BE" w14:textId="7AF6F45D" w:rsidR="004E4FB9" w:rsidRPr="00E126A8" w:rsidRDefault="004E4FB9" w:rsidP="004E4FB9">
      <w:pPr>
        <w:autoSpaceDE w:val="0"/>
        <w:autoSpaceDN w:val="0"/>
        <w:adjustRightInd w:val="0"/>
        <w:spacing w:after="160"/>
        <w:jc w:val="center"/>
        <w:rPr>
          <w:rFonts w:eastAsiaTheme="minorHAnsi"/>
          <w:color w:val="000000"/>
          <w:sz w:val="36"/>
          <w:szCs w:val="36"/>
          <w:lang w:eastAsia="en-US"/>
        </w:rPr>
      </w:pPr>
      <w:r>
        <w:rPr>
          <w:rFonts w:eastAsiaTheme="minorHAnsi"/>
          <w:b/>
          <w:bCs/>
          <w:color w:val="000000"/>
          <w:sz w:val="22"/>
          <w:szCs w:val="22"/>
          <w:lang w:eastAsia="en-US"/>
        </w:rPr>
        <w:t>Minutes of the Gifford Community Council meeting</w:t>
      </w:r>
      <w:r>
        <w:rPr>
          <w:rFonts w:eastAsiaTheme="minorHAnsi"/>
          <w:b/>
          <w:bCs/>
          <w:color w:val="000000"/>
          <w:sz w:val="22"/>
          <w:szCs w:val="22"/>
          <w:lang w:eastAsia="en-US"/>
        </w:rPr>
        <w:br/>
        <w:t>held</w:t>
      </w:r>
      <w:r>
        <w:rPr>
          <w:rFonts w:eastAsiaTheme="minorHAnsi"/>
          <w:color w:val="000000"/>
          <w:sz w:val="36"/>
          <w:szCs w:val="36"/>
          <w:lang w:eastAsia="en-US"/>
        </w:rPr>
        <w:t xml:space="preserve"> </w:t>
      </w:r>
      <w:r>
        <w:rPr>
          <w:rFonts w:eastAsiaTheme="minorHAnsi"/>
          <w:b/>
          <w:bCs/>
          <w:color w:val="000000"/>
          <w:sz w:val="22"/>
          <w:szCs w:val="22"/>
          <w:lang w:eastAsia="en-US"/>
        </w:rPr>
        <w:t xml:space="preserve">on </w:t>
      </w:r>
      <w:r w:rsidR="00B51892">
        <w:rPr>
          <w:rFonts w:eastAsiaTheme="minorHAnsi"/>
          <w:b/>
          <w:bCs/>
          <w:color w:val="000000"/>
          <w:sz w:val="22"/>
          <w:szCs w:val="22"/>
          <w:lang w:eastAsia="en-US"/>
        </w:rPr>
        <w:t>1</w:t>
      </w:r>
      <w:r w:rsidR="002075C0">
        <w:rPr>
          <w:rFonts w:eastAsiaTheme="minorHAnsi"/>
          <w:b/>
          <w:bCs/>
          <w:color w:val="000000"/>
          <w:sz w:val="22"/>
          <w:szCs w:val="22"/>
          <w:lang w:eastAsia="en-US"/>
        </w:rPr>
        <w:t>5</w:t>
      </w:r>
      <w:r w:rsidR="00B51892" w:rsidRPr="00B51892">
        <w:rPr>
          <w:rFonts w:eastAsiaTheme="minorHAnsi"/>
          <w:b/>
          <w:bCs/>
          <w:color w:val="000000"/>
          <w:sz w:val="22"/>
          <w:szCs w:val="22"/>
          <w:vertAlign w:val="superscript"/>
          <w:lang w:eastAsia="en-US"/>
        </w:rPr>
        <w:t>th</w:t>
      </w:r>
      <w:r w:rsidR="00B51892">
        <w:rPr>
          <w:rFonts w:eastAsiaTheme="minorHAnsi"/>
          <w:b/>
          <w:bCs/>
          <w:color w:val="000000"/>
          <w:sz w:val="22"/>
          <w:szCs w:val="22"/>
          <w:lang w:eastAsia="en-US"/>
        </w:rPr>
        <w:t xml:space="preserve"> </w:t>
      </w:r>
      <w:r w:rsidR="002075C0">
        <w:rPr>
          <w:rFonts w:eastAsiaTheme="minorHAnsi"/>
          <w:b/>
          <w:bCs/>
          <w:color w:val="000000"/>
          <w:sz w:val="22"/>
          <w:szCs w:val="22"/>
          <w:lang w:eastAsia="en-US"/>
        </w:rPr>
        <w:t>April</w:t>
      </w:r>
      <w:r w:rsidR="00DB0666">
        <w:rPr>
          <w:rFonts w:eastAsiaTheme="minorHAnsi"/>
          <w:b/>
          <w:bCs/>
          <w:color w:val="000000"/>
          <w:sz w:val="22"/>
          <w:szCs w:val="22"/>
          <w:lang w:eastAsia="en-US"/>
        </w:rPr>
        <w:t xml:space="preserve"> 2024</w:t>
      </w:r>
      <w:r>
        <w:rPr>
          <w:rFonts w:eastAsiaTheme="minorHAnsi"/>
          <w:b/>
          <w:bCs/>
          <w:color w:val="000000"/>
          <w:sz w:val="22"/>
          <w:szCs w:val="22"/>
          <w:lang w:eastAsia="en-US"/>
        </w:rPr>
        <w:t xml:space="preserve"> at Gifford Bowling Club</w:t>
      </w:r>
    </w:p>
    <w:p w14:paraId="2CFAF2FA" w14:textId="2FBF7F5F" w:rsidR="004E4FB9" w:rsidRPr="0094337D" w:rsidRDefault="004E4FB9" w:rsidP="004E4FB9">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Participating</w:t>
      </w:r>
      <w:r>
        <w:rPr>
          <w:rFonts w:eastAsiaTheme="minorHAnsi"/>
          <w:color w:val="000000"/>
          <w:sz w:val="36"/>
          <w:szCs w:val="36"/>
          <w:lang w:eastAsia="en-US"/>
        </w:rPr>
        <w:tab/>
      </w:r>
      <w:r>
        <w:rPr>
          <w:rFonts w:eastAsiaTheme="minorHAnsi"/>
          <w:color w:val="000000"/>
          <w:sz w:val="22"/>
          <w:szCs w:val="22"/>
          <w:lang w:eastAsia="en-US"/>
        </w:rPr>
        <w:t xml:space="preserve">Adam White (Chair), </w:t>
      </w:r>
      <w:r w:rsidR="004C143A" w:rsidRPr="004F3990">
        <w:rPr>
          <w:rFonts w:eastAsiaTheme="minorHAnsi"/>
          <w:color w:val="000000"/>
          <w:sz w:val="22"/>
          <w:szCs w:val="22"/>
          <w:lang w:eastAsia="en-US"/>
        </w:rPr>
        <w:t>Richar</w:t>
      </w:r>
      <w:r w:rsidR="004C143A">
        <w:rPr>
          <w:rFonts w:eastAsiaTheme="minorHAnsi"/>
          <w:color w:val="000000"/>
          <w:sz w:val="22"/>
          <w:szCs w:val="22"/>
          <w:lang w:eastAsia="en-US"/>
        </w:rPr>
        <w:t>d Austin, Eleanor Hulme,</w:t>
      </w:r>
      <w:r w:rsidR="004C143A" w:rsidRPr="00C23034">
        <w:rPr>
          <w:rFonts w:eastAsiaTheme="minorHAnsi"/>
          <w:color w:val="000000"/>
          <w:sz w:val="22"/>
          <w:szCs w:val="22"/>
          <w:lang w:eastAsia="en-US"/>
        </w:rPr>
        <w:t xml:space="preserve"> </w:t>
      </w:r>
      <w:r w:rsidR="004C143A">
        <w:rPr>
          <w:rFonts w:eastAsiaTheme="minorHAnsi"/>
          <w:color w:val="000000"/>
          <w:sz w:val="22"/>
          <w:szCs w:val="22"/>
          <w:lang w:eastAsia="en-US"/>
        </w:rPr>
        <w:t xml:space="preserve">Wendy Ferguson, Nev Kilkenny, </w:t>
      </w:r>
      <w:r w:rsidR="00B51892">
        <w:rPr>
          <w:rFonts w:eastAsiaTheme="minorHAnsi"/>
          <w:color w:val="000000"/>
          <w:sz w:val="22"/>
          <w:szCs w:val="22"/>
          <w:lang w:eastAsia="en-US"/>
        </w:rPr>
        <w:t>Hugh Broad</w:t>
      </w:r>
      <w:r>
        <w:rPr>
          <w:rFonts w:eastAsiaTheme="minorHAnsi"/>
          <w:color w:val="000000"/>
          <w:sz w:val="22"/>
          <w:szCs w:val="22"/>
          <w:lang w:eastAsia="en-US"/>
        </w:rPr>
        <w:t xml:space="preserve">, </w:t>
      </w:r>
      <w:r w:rsidR="00DB0666" w:rsidRPr="005715CA">
        <w:rPr>
          <w:rFonts w:eastAsiaTheme="minorHAnsi"/>
          <w:color w:val="000000"/>
          <w:sz w:val="22"/>
          <w:szCs w:val="22"/>
          <w:lang w:eastAsia="en-US"/>
        </w:rPr>
        <w:t>Rita Buchan</w:t>
      </w:r>
      <w:r w:rsidR="00DB0666">
        <w:rPr>
          <w:rFonts w:eastAsiaTheme="minorHAnsi"/>
          <w:color w:val="000000"/>
          <w:sz w:val="22"/>
          <w:szCs w:val="22"/>
          <w:lang w:eastAsia="en-US"/>
        </w:rPr>
        <w:t xml:space="preserve"> </w:t>
      </w:r>
      <w:r>
        <w:rPr>
          <w:rFonts w:eastAsiaTheme="minorHAnsi"/>
          <w:color w:val="000000"/>
          <w:sz w:val="22"/>
          <w:szCs w:val="22"/>
          <w:lang w:eastAsia="en-US"/>
        </w:rPr>
        <w:t xml:space="preserve">and Jill </w:t>
      </w:r>
      <w:proofErr w:type="spellStart"/>
      <w:r>
        <w:rPr>
          <w:rFonts w:eastAsiaTheme="minorHAnsi"/>
          <w:color w:val="000000"/>
          <w:sz w:val="22"/>
          <w:szCs w:val="22"/>
          <w:lang w:eastAsia="en-US"/>
        </w:rPr>
        <w:t>Hyslop</w:t>
      </w:r>
      <w:proofErr w:type="spellEnd"/>
    </w:p>
    <w:p w14:paraId="32482934" w14:textId="3A648DBB" w:rsidR="004E4FB9" w:rsidRPr="0094337D" w:rsidRDefault="004E4FB9" w:rsidP="004E4FB9">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In Attendance</w:t>
      </w:r>
      <w:r>
        <w:rPr>
          <w:rFonts w:eastAsiaTheme="minorHAnsi"/>
          <w:color w:val="000000"/>
          <w:sz w:val="36"/>
          <w:szCs w:val="36"/>
          <w:lang w:eastAsia="en-US"/>
        </w:rPr>
        <w:tab/>
      </w:r>
      <w:r w:rsidR="001E09A7">
        <w:rPr>
          <w:rFonts w:eastAsiaTheme="minorHAnsi"/>
          <w:color w:val="000000"/>
          <w:sz w:val="22"/>
          <w:szCs w:val="22"/>
          <w:lang w:eastAsia="en-US"/>
        </w:rPr>
        <w:t>C</w:t>
      </w:r>
      <w:r w:rsidR="0090606A">
        <w:rPr>
          <w:rFonts w:eastAsiaTheme="minorHAnsi"/>
          <w:color w:val="000000"/>
          <w:sz w:val="22"/>
          <w:szCs w:val="22"/>
          <w:lang w:eastAsia="en-US"/>
        </w:rPr>
        <w:t>llr</w:t>
      </w:r>
      <w:r w:rsidR="001E09A7">
        <w:rPr>
          <w:rFonts w:eastAsiaTheme="minorHAnsi"/>
          <w:color w:val="000000"/>
          <w:sz w:val="22"/>
          <w:szCs w:val="22"/>
          <w:lang w:eastAsia="en-US"/>
        </w:rPr>
        <w:t xml:space="preserve"> Tom Trotter</w:t>
      </w:r>
      <w:r w:rsidR="002075C0">
        <w:rPr>
          <w:rFonts w:eastAsiaTheme="minorHAnsi"/>
          <w:color w:val="000000"/>
          <w:sz w:val="22"/>
          <w:szCs w:val="22"/>
          <w:lang w:eastAsia="en-US"/>
        </w:rPr>
        <w:t>, Mandy Harrington (VCEL),</w:t>
      </w:r>
      <w:r w:rsidR="004C143A">
        <w:rPr>
          <w:rFonts w:eastAsiaTheme="minorHAnsi"/>
          <w:color w:val="000000"/>
          <w:sz w:val="22"/>
          <w:szCs w:val="22"/>
          <w:lang w:eastAsia="en-US"/>
        </w:rPr>
        <w:t xml:space="preserve"> </w:t>
      </w:r>
      <w:r w:rsidR="00DB0666">
        <w:rPr>
          <w:rFonts w:eastAsiaTheme="minorHAnsi"/>
          <w:color w:val="000000"/>
          <w:sz w:val="22"/>
          <w:szCs w:val="22"/>
          <w:lang w:eastAsia="en-US"/>
        </w:rPr>
        <w:t>Paul Hurd</w:t>
      </w:r>
      <w:r w:rsidR="002075C0">
        <w:rPr>
          <w:rFonts w:eastAsiaTheme="minorHAnsi"/>
          <w:color w:val="000000"/>
          <w:sz w:val="22"/>
          <w:szCs w:val="22"/>
          <w:lang w:eastAsia="en-US"/>
        </w:rPr>
        <w:t xml:space="preserve"> and Roger Wilson</w:t>
      </w:r>
    </w:p>
    <w:p w14:paraId="15617534" w14:textId="614B6958" w:rsidR="004E4FB9" w:rsidRDefault="004E4FB9" w:rsidP="004E4FB9">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Apologies</w:t>
      </w:r>
      <w:r>
        <w:rPr>
          <w:rFonts w:eastAsiaTheme="minorHAnsi"/>
          <w:color w:val="000000"/>
          <w:sz w:val="36"/>
          <w:szCs w:val="36"/>
          <w:lang w:eastAsia="en-US"/>
        </w:rPr>
        <w:tab/>
      </w:r>
      <w:r w:rsidR="004C143A">
        <w:rPr>
          <w:rFonts w:eastAsiaTheme="minorHAnsi"/>
          <w:color w:val="000000"/>
          <w:sz w:val="22"/>
          <w:szCs w:val="22"/>
          <w:lang w:eastAsia="en-US"/>
        </w:rPr>
        <w:t xml:space="preserve">Dave Griffiths, </w:t>
      </w:r>
      <w:r w:rsidR="00B51892">
        <w:rPr>
          <w:rFonts w:eastAsiaTheme="minorHAnsi"/>
          <w:color w:val="000000"/>
          <w:sz w:val="22"/>
          <w:szCs w:val="22"/>
          <w:lang w:eastAsia="en-US"/>
        </w:rPr>
        <w:t>C</w:t>
      </w:r>
      <w:r w:rsidR="0090606A">
        <w:rPr>
          <w:rFonts w:eastAsiaTheme="minorHAnsi"/>
          <w:color w:val="000000"/>
          <w:sz w:val="22"/>
          <w:szCs w:val="22"/>
          <w:lang w:eastAsia="en-US"/>
        </w:rPr>
        <w:t>ll</w:t>
      </w:r>
      <w:r w:rsidR="00B51892">
        <w:rPr>
          <w:rFonts w:eastAsiaTheme="minorHAnsi"/>
          <w:color w:val="000000"/>
          <w:sz w:val="22"/>
          <w:szCs w:val="22"/>
          <w:lang w:eastAsia="en-US"/>
        </w:rPr>
        <w:t>r John McMillan</w:t>
      </w:r>
      <w:r w:rsidR="004C143A">
        <w:rPr>
          <w:rFonts w:eastAsiaTheme="minorHAnsi"/>
          <w:color w:val="000000"/>
          <w:sz w:val="22"/>
          <w:szCs w:val="22"/>
          <w:lang w:eastAsia="en-US"/>
        </w:rPr>
        <w:t>, C</w:t>
      </w:r>
      <w:r w:rsidR="0090606A">
        <w:rPr>
          <w:rFonts w:eastAsiaTheme="minorHAnsi"/>
          <w:color w:val="000000"/>
          <w:sz w:val="22"/>
          <w:szCs w:val="22"/>
          <w:lang w:eastAsia="en-US"/>
        </w:rPr>
        <w:t>ll</w:t>
      </w:r>
      <w:r w:rsidR="004C143A">
        <w:rPr>
          <w:rFonts w:eastAsiaTheme="minorHAnsi"/>
          <w:color w:val="000000"/>
          <w:sz w:val="22"/>
          <w:szCs w:val="22"/>
          <w:lang w:eastAsia="en-US"/>
        </w:rPr>
        <w:t xml:space="preserve">r </w:t>
      </w:r>
      <w:proofErr w:type="spellStart"/>
      <w:r w:rsidR="004C143A">
        <w:rPr>
          <w:rFonts w:eastAsiaTheme="minorHAnsi"/>
          <w:color w:val="000000"/>
          <w:sz w:val="22"/>
          <w:szCs w:val="22"/>
          <w:lang w:eastAsia="en-US"/>
        </w:rPr>
        <w:t>Shamin</w:t>
      </w:r>
      <w:proofErr w:type="spellEnd"/>
      <w:r w:rsidR="004C143A">
        <w:rPr>
          <w:rFonts w:eastAsiaTheme="minorHAnsi"/>
          <w:color w:val="000000"/>
          <w:sz w:val="22"/>
          <w:szCs w:val="22"/>
          <w:lang w:eastAsia="en-US"/>
        </w:rPr>
        <w:t xml:space="preserve"> </w:t>
      </w:r>
      <w:proofErr w:type="gramStart"/>
      <w:r w:rsidR="004C143A">
        <w:rPr>
          <w:rFonts w:eastAsiaTheme="minorHAnsi"/>
          <w:color w:val="000000"/>
          <w:sz w:val="22"/>
          <w:szCs w:val="22"/>
          <w:lang w:eastAsia="en-US"/>
        </w:rPr>
        <w:t>Akhtar</w:t>
      </w:r>
      <w:proofErr w:type="gramEnd"/>
      <w:r w:rsidR="002075C0">
        <w:rPr>
          <w:rFonts w:eastAsiaTheme="minorHAnsi"/>
          <w:color w:val="000000"/>
          <w:sz w:val="22"/>
          <w:szCs w:val="22"/>
          <w:lang w:eastAsia="en-US"/>
        </w:rPr>
        <w:t xml:space="preserve"> and C</w:t>
      </w:r>
      <w:r w:rsidR="0090606A">
        <w:rPr>
          <w:rFonts w:eastAsiaTheme="minorHAnsi"/>
          <w:color w:val="000000"/>
          <w:sz w:val="22"/>
          <w:szCs w:val="22"/>
          <w:lang w:eastAsia="en-US"/>
        </w:rPr>
        <w:t>ll</w:t>
      </w:r>
      <w:r w:rsidR="002075C0">
        <w:rPr>
          <w:rFonts w:eastAsiaTheme="minorHAnsi"/>
          <w:color w:val="000000"/>
          <w:sz w:val="22"/>
          <w:szCs w:val="22"/>
          <w:lang w:eastAsia="en-US"/>
        </w:rPr>
        <w:t>r George McGuire</w:t>
      </w:r>
    </w:p>
    <w:p w14:paraId="56DA000A" w14:textId="77777777" w:rsidR="004E4FB9" w:rsidRPr="00FB1D66" w:rsidRDefault="004E4FB9" w:rsidP="004E4FB9">
      <w:pPr>
        <w:autoSpaceDE w:val="0"/>
        <w:autoSpaceDN w:val="0"/>
        <w:adjustRightInd w:val="0"/>
        <w:ind w:left="1440" w:hanging="1440"/>
        <w:rPr>
          <w:rFonts w:eastAsiaTheme="minorHAnsi"/>
          <w:color w:val="000000"/>
          <w:sz w:val="10"/>
          <w:szCs w:val="10"/>
          <w:lang w:eastAsia="en-US"/>
        </w:rPr>
      </w:pPr>
    </w:p>
    <w:p w14:paraId="36222CB2" w14:textId="5C37B930" w:rsidR="004E4FB9" w:rsidRPr="0090606A" w:rsidRDefault="004E4FB9" w:rsidP="0090606A">
      <w:pPr>
        <w:autoSpaceDE w:val="0"/>
        <w:autoSpaceDN w:val="0"/>
        <w:adjustRightInd w:val="0"/>
        <w:spacing w:after="120"/>
        <w:rPr>
          <w:rFonts w:eastAsiaTheme="minorHAnsi"/>
          <w:color w:val="000000"/>
          <w:sz w:val="22"/>
          <w:szCs w:val="22"/>
          <w:lang w:eastAsia="en-US"/>
        </w:rPr>
      </w:pPr>
      <w:r w:rsidRPr="0090606A">
        <w:rPr>
          <w:rFonts w:eastAsiaTheme="minorHAnsi"/>
          <w:b/>
          <w:bCs/>
          <w:color w:val="000000"/>
          <w:sz w:val="22"/>
          <w:szCs w:val="22"/>
          <w:lang w:eastAsia="en-US"/>
        </w:rPr>
        <w:t>1</w:t>
      </w:r>
      <w:r w:rsidRPr="0090606A">
        <w:rPr>
          <w:rFonts w:eastAsiaTheme="minorHAnsi"/>
          <w:color w:val="000000"/>
          <w:sz w:val="22"/>
          <w:szCs w:val="22"/>
          <w:lang w:eastAsia="en-US"/>
        </w:rPr>
        <w:t xml:space="preserve"> </w:t>
      </w:r>
      <w:r>
        <w:rPr>
          <w:rFonts w:eastAsiaTheme="minorHAnsi"/>
          <w:color w:val="000000"/>
          <w:sz w:val="22"/>
          <w:szCs w:val="22"/>
          <w:lang w:eastAsia="en-US"/>
        </w:rPr>
        <w:t xml:space="preserve">The meeting approved the minutes of </w:t>
      </w:r>
      <w:r w:rsidR="004C143A">
        <w:rPr>
          <w:rFonts w:eastAsiaTheme="minorHAnsi"/>
          <w:color w:val="000000"/>
          <w:sz w:val="22"/>
          <w:szCs w:val="22"/>
          <w:lang w:eastAsia="en-US"/>
        </w:rPr>
        <w:t>1</w:t>
      </w:r>
      <w:r w:rsidR="002075C0">
        <w:rPr>
          <w:rFonts w:eastAsiaTheme="minorHAnsi"/>
          <w:color w:val="000000"/>
          <w:sz w:val="22"/>
          <w:szCs w:val="22"/>
          <w:lang w:eastAsia="en-US"/>
        </w:rPr>
        <w:t>1</w:t>
      </w:r>
      <w:r w:rsidR="004C143A" w:rsidRPr="002075C0">
        <w:rPr>
          <w:rFonts w:eastAsiaTheme="minorHAnsi"/>
          <w:color w:val="000000"/>
          <w:sz w:val="22"/>
          <w:szCs w:val="22"/>
          <w:lang w:eastAsia="en-US"/>
        </w:rPr>
        <w:t>th</w:t>
      </w:r>
      <w:r w:rsidR="00B51892">
        <w:rPr>
          <w:rFonts w:eastAsiaTheme="minorHAnsi"/>
          <w:color w:val="000000"/>
          <w:sz w:val="22"/>
          <w:szCs w:val="22"/>
          <w:lang w:eastAsia="en-US"/>
        </w:rPr>
        <w:t xml:space="preserve"> </w:t>
      </w:r>
      <w:r w:rsidR="002075C0">
        <w:rPr>
          <w:rFonts w:eastAsiaTheme="minorHAnsi"/>
          <w:color w:val="000000"/>
          <w:sz w:val="22"/>
          <w:szCs w:val="22"/>
          <w:lang w:eastAsia="en-US"/>
        </w:rPr>
        <w:t>March</w:t>
      </w:r>
      <w:r>
        <w:rPr>
          <w:rFonts w:eastAsiaTheme="minorHAnsi"/>
          <w:color w:val="000000"/>
          <w:sz w:val="22"/>
          <w:szCs w:val="22"/>
          <w:lang w:eastAsia="en-US"/>
        </w:rPr>
        <w:t xml:space="preserve"> (approved by </w:t>
      </w:r>
      <w:r w:rsidR="002075C0">
        <w:rPr>
          <w:rFonts w:eastAsiaTheme="minorHAnsi"/>
          <w:color w:val="000000"/>
          <w:sz w:val="22"/>
          <w:szCs w:val="22"/>
          <w:lang w:eastAsia="en-US"/>
        </w:rPr>
        <w:t>Eleanor and Nev</w:t>
      </w:r>
      <w:r>
        <w:rPr>
          <w:rFonts w:eastAsiaTheme="minorHAnsi"/>
          <w:color w:val="000000"/>
          <w:sz w:val="22"/>
          <w:szCs w:val="22"/>
          <w:lang w:eastAsia="en-US"/>
        </w:rPr>
        <w:t>).</w:t>
      </w:r>
    </w:p>
    <w:p w14:paraId="5832C12F" w14:textId="75FE1963" w:rsidR="004E4FB9" w:rsidRDefault="00DB0666" w:rsidP="0090606A">
      <w:pPr>
        <w:autoSpaceDE w:val="0"/>
        <w:autoSpaceDN w:val="0"/>
        <w:adjustRightInd w:val="0"/>
        <w:spacing w:after="120"/>
        <w:rPr>
          <w:rFonts w:eastAsiaTheme="minorHAnsi"/>
          <w:b/>
          <w:bCs/>
          <w:color w:val="000000"/>
          <w:sz w:val="22"/>
          <w:szCs w:val="22"/>
          <w:lang w:eastAsia="en-US"/>
        </w:rPr>
      </w:pPr>
      <w:r>
        <w:rPr>
          <w:rFonts w:eastAsiaTheme="minorHAnsi"/>
          <w:b/>
          <w:bCs/>
          <w:color w:val="000000"/>
          <w:sz w:val="22"/>
          <w:szCs w:val="22"/>
          <w:lang w:eastAsia="en-US"/>
        </w:rPr>
        <w:t>2</w:t>
      </w:r>
      <w:r w:rsidR="004E4FB9" w:rsidRPr="009A14E8">
        <w:rPr>
          <w:rFonts w:eastAsiaTheme="minorHAnsi"/>
          <w:b/>
          <w:bCs/>
          <w:color w:val="000000"/>
          <w:sz w:val="22"/>
          <w:szCs w:val="22"/>
          <w:lang w:eastAsia="en-US"/>
        </w:rPr>
        <w:t xml:space="preserve"> </w:t>
      </w:r>
      <w:r w:rsidR="0090606A" w:rsidRPr="0090606A">
        <w:rPr>
          <w:rFonts w:eastAsiaTheme="minorHAnsi"/>
          <w:color w:val="000000"/>
          <w:sz w:val="22"/>
          <w:szCs w:val="22"/>
          <w:lang w:eastAsia="en-US"/>
        </w:rPr>
        <w:t>Nothing to report on i</w:t>
      </w:r>
      <w:r w:rsidR="004E4FB9" w:rsidRPr="0090606A">
        <w:rPr>
          <w:rFonts w:eastAsiaTheme="minorHAnsi"/>
          <w:color w:val="000000"/>
          <w:sz w:val="22"/>
          <w:szCs w:val="22"/>
          <w:lang w:eastAsia="en-US"/>
        </w:rPr>
        <w:t>tems completed since last meeting</w:t>
      </w:r>
    </w:p>
    <w:p w14:paraId="26A09595" w14:textId="4259B004"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 xml:space="preserve"> Matters Arising</w:t>
      </w:r>
    </w:p>
    <w:p w14:paraId="79974F57" w14:textId="0C0395F5"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.1 Renewable Energy Projects</w:t>
      </w:r>
    </w:p>
    <w:p w14:paraId="611D2037" w14:textId="74A63C8A" w:rsidR="00E95819" w:rsidRDefault="002075C0" w:rsidP="00E9581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Nothing to report (see </w:t>
      </w:r>
      <w:r w:rsidR="00FB1D66">
        <w:rPr>
          <w:rFonts w:eastAsiaTheme="minorHAnsi"/>
          <w:color w:val="000000"/>
          <w:sz w:val="22"/>
          <w:szCs w:val="22"/>
          <w:lang w:eastAsia="en-US"/>
        </w:rPr>
        <w:t xml:space="preserve">attached </w:t>
      </w:r>
      <w:r>
        <w:rPr>
          <w:rFonts w:eastAsiaTheme="minorHAnsi"/>
          <w:color w:val="000000"/>
          <w:sz w:val="22"/>
          <w:szCs w:val="22"/>
          <w:lang w:eastAsia="en-US"/>
        </w:rPr>
        <w:t xml:space="preserve">planning report for </w:t>
      </w:r>
      <w:proofErr w:type="gramStart"/>
      <w:r>
        <w:rPr>
          <w:rFonts w:eastAsiaTheme="minorHAnsi"/>
          <w:color w:val="000000"/>
          <w:sz w:val="22"/>
          <w:szCs w:val="22"/>
          <w:lang w:eastAsia="en-US"/>
        </w:rPr>
        <w:t>current status</w:t>
      </w:r>
      <w:proofErr w:type="gramEnd"/>
      <w:r>
        <w:rPr>
          <w:rFonts w:eastAsiaTheme="minorHAnsi"/>
          <w:color w:val="000000"/>
          <w:sz w:val="22"/>
          <w:szCs w:val="22"/>
          <w:lang w:eastAsia="en-US"/>
        </w:rPr>
        <w:t xml:space="preserve">).  </w:t>
      </w:r>
      <w:r w:rsidR="00FB1D66">
        <w:rPr>
          <w:rFonts w:eastAsiaTheme="minorHAnsi"/>
          <w:color w:val="000000"/>
          <w:sz w:val="22"/>
          <w:szCs w:val="22"/>
          <w:lang w:eastAsia="en-US"/>
        </w:rPr>
        <w:t xml:space="preserve">    </w:t>
      </w:r>
    </w:p>
    <w:p w14:paraId="700C2E0D" w14:textId="6E6A6D8F" w:rsidR="004E4FB9" w:rsidRPr="00D93A6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.2 Defibrillators</w:t>
      </w:r>
    </w:p>
    <w:p w14:paraId="1641E1C6" w14:textId="781B6163" w:rsidR="002075C0" w:rsidRPr="002075C0" w:rsidRDefault="00FB1D66" w:rsidP="002075C0">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w:t>
      </w:r>
      <w:r w:rsidR="002075C0">
        <w:rPr>
          <w:rFonts w:eastAsiaTheme="minorHAnsi"/>
          <w:color w:val="000000"/>
          <w:sz w:val="22"/>
          <w:szCs w:val="22"/>
          <w:lang w:eastAsia="en-US"/>
        </w:rPr>
        <w:t xml:space="preserve">he </w:t>
      </w:r>
      <w:r w:rsidR="002075C0" w:rsidRPr="002075C0">
        <w:rPr>
          <w:rFonts w:eastAsiaTheme="minorHAnsi"/>
          <w:color w:val="000000"/>
          <w:sz w:val="22"/>
          <w:szCs w:val="22"/>
          <w:lang w:eastAsia="en-US"/>
        </w:rPr>
        <w:t>Bowling Club</w:t>
      </w:r>
      <w:r w:rsidR="00A35427">
        <w:rPr>
          <w:rFonts w:eastAsiaTheme="minorHAnsi"/>
          <w:color w:val="000000"/>
          <w:sz w:val="22"/>
          <w:szCs w:val="22"/>
          <w:lang w:eastAsia="en-US"/>
        </w:rPr>
        <w:t xml:space="preserve"> defibrillator</w:t>
      </w:r>
      <w:r>
        <w:rPr>
          <w:rFonts w:eastAsiaTheme="minorHAnsi"/>
          <w:color w:val="000000"/>
          <w:sz w:val="22"/>
          <w:szCs w:val="22"/>
          <w:lang w:eastAsia="en-US"/>
        </w:rPr>
        <w:t xml:space="preserve"> is now installed and ready for use</w:t>
      </w:r>
      <w:r w:rsidR="002075C0" w:rsidRPr="002075C0">
        <w:rPr>
          <w:rFonts w:eastAsiaTheme="minorHAnsi"/>
          <w:color w:val="000000"/>
          <w:sz w:val="22"/>
          <w:szCs w:val="22"/>
          <w:lang w:eastAsia="en-US"/>
        </w:rPr>
        <w:t xml:space="preserve">.  </w:t>
      </w:r>
      <w:r>
        <w:rPr>
          <w:rFonts w:eastAsiaTheme="minorHAnsi"/>
          <w:color w:val="000000"/>
          <w:sz w:val="22"/>
          <w:szCs w:val="22"/>
          <w:lang w:eastAsia="en-US"/>
        </w:rPr>
        <w:t>The Bowling Club committee need to put up the official s</w:t>
      </w:r>
      <w:r w:rsidR="002075C0" w:rsidRPr="002075C0">
        <w:rPr>
          <w:rFonts w:eastAsiaTheme="minorHAnsi"/>
          <w:color w:val="000000"/>
          <w:sz w:val="22"/>
          <w:szCs w:val="22"/>
          <w:lang w:eastAsia="en-US"/>
        </w:rPr>
        <w:t xml:space="preserve">ignage </w:t>
      </w:r>
      <w:r>
        <w:rPr>
          <w:rFonts w:eastAsiaTheme="minorHAnsi"/>
          <w:color w:val="000000"/>
          <w:sz w:val="22"/>
          <w:szCs w:val="22"/>
          <w:lang w:eastAsia="en-US"/>
        </w:rPr>
        <w:t>and</w:t>
      </w:r>
      <w:r w:rsidR="002075C0" w:rsidRPr="002075C0">
        <w:rPr>
          <w:rFonts w:eastAsiaTheme="minorHAnsi"/>
          <w:color w:val="000000"/>
          <w:sz w:val="22"/>
          <w:szCs w:val="22"/>
          <w:lang w:eastAsia="en-US"/>
        </w:rPr>
        <w:t xml:space="preserve"> register</w:t>
      </w:r>
      <w:r>
        <w:rPr>
          <w:rFonts w:eastAsiaTheme="minorHAnsi"/>
          <w:color w:val="000000"/>
          <w:sz w:val="22"/>
          <w:szCs w:val="22"/>
          <w:lang w:eastAsia="en-US"/>
        </w:rPr>
        <w:t xml:space="preserve"> the defibrillator</w:t>
      </w:r>
      <w:r w:rsidR="002075C0" w:rsidRPr="002075C0">
        <w:rPr>
          <w:rFonts w:eastAsiaTheme="minorHAnsi"/>
          <w:color w:val="000000"/>
          <w:sz w:val="22"/>
          <w:szCs w:val="22"/>
          <w:lang w:eastAsia="en-US"/>
        </w:rPr>
        <w:t xml:space="preserve"> on The Circuit</w:t>
      </w:r>
      <w:r>
        <w:rPr>
          <w:rFonts w:eastAsiaTheme="minorHAnsi"/>
          <w:color w:val="000000"/>
          <w:sz w:val="22"/>
          <w:szCs w:val="22"/>
          <w:lang w:eastAsia="en-US"/>
        </w:rPr>
        <w:t>.</w:t>
      </w:r>
    </w:p>
    <w:p w14:paraId="6D30AA89" w14:textId="25429859" w:rsidR="004E4FB9" w:rsidRPr="00160893"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 xml:space="preserve">.3 </w:t>
      </w:r>
      <w:r w:rsidR="004E4FB9" w:rsidRPr="00160893">
        <w:rPr>
          <w:rFonts w:eastAsiaTheme="minorHAnsi"/>
          <w:b/>
          <w:bCs/>
          <w:color w:val="000000"/>
          <w:sz w:val="22"/>
          <w:szCs w:val="22"/>
          <w:lang w:eastAsia="en-US"/>
        </w:rPr>
        <w:t xml:space="preserve">Nature </w:t>
      </w:r>
      <w:r w:rsidR="00C77061">
        <w:rPr>
          <w:rFonts w:eastAsiaTheme="minorHAnsi"/>
          <w:b/>
          <w:bCs/>
          <w:color w:val="000000"/>
          <w:sz w:val="22"/>
          <w:szCs w:val="22"/>
          <w:lang w:eastAsia="en-US"/>
        </w:rPr>
        <w:t>Networks</w:t>
      </w:r>
    </w:p>
    <w:p w14:paraId="1D3B5CBF" w14:textId="628AE86E" w:rsidR="00221B74" w:rsidRDefault="002075C0" w:rsidP="00D8476C">
      <w:pPr>
        <w:autoSpaceDE w:val="0"/>
        <w:autoSpaceDN w:val="0"/>
        <w:adjustRightInd w:val="0"/>
        <w:spacing w:after="120"/>
        <w:rPr>
          <w:rFonts w:eastAsiaTheme="minorHAnsi"/>
          <w:b/>
          <w:bCs/>
          <w:color w:val="000000"/>
          <w:sz w:val="22"/>
          <w:szCs w:val="22"/>
          <w:lang w:eastAsia="en-US"/>
        </w:rPr>
      </w:pPr>
      <w:r>
        <w:rPr>
          <w:rFonts w:eastAsiaTheme="minorHAnsi"/>
          <w:color w:val="000000"/>
          <w:sz w:val="22"/>
          <w:szCs w:val="22"/>
          <w:lang w:eastAsia="en-US"/>
        </w:rPr>
        <w:t xml:space="preserve">Eleanor met with council officials in March and was given mocked up visuals of planting ‘concepts’ for The Pound.  </w:t>
      </w:r>
      <w:r w:rsidR="00C77061">
        <w:rPr>
          <w:rFonts w:eastAsiaTheme="minorHAnsi"/>
          <w:color w:val="000000"/>
          <w:sz w:val="22"/>
          <w:szCs w:val="22"/>
          <w:lang w:eastAsia="en-US"/>
        </w:rPr>
        <w:t xml:space="preserve">The community will be consulted before </w:t>
      </w:r>
      <w:r w:rsidR="00510934">
        <w:rPr>
          <w:rFonts w:eastAsiaTheme="minorHAnsi"/>
          <w:color w:val="000000"/>
          <w:sz w:val="22"/>
          <w:szCs w:val="22"/>
          <w:lang w:eastAsia="en-US"/>
        </w:rPr>
        <w:t>anything is actioned</w:t>
      </w:r>
      <w:r w:rsidR="00C77061">
        <w:rPr>
          <w:rFonts w:eastAsiaTheme="minorHAnsi"/>
          <w:color w:val="000000"/>
          <w:sz w:val="22"/>
          <w:szCs w:val="22"/>
          <w:lang w:eastAsia="en-US"/>
        </w:rPr>
        <w:t xml:space="preserve">.  Eleanor will ask the council to arrange a consultation which community council will </w:t>
      </w:r>
      <w:r w:rsidR="0090606A">
        <w:rPr>
          <w:rFonts w:eastAsiaTheme="minorHAnsi"/>
          <w:color w:val="000000"/>
          <w:sz w:val="22"/>
          <w:szCs w:val="22"/>
          <w:lang w:eastAsia="en-US"/>
        </w:rPr>
        <w:t xml:space="preserve">help to </w:t>
      </w:r>
      <w:r w:rsidR="00C77061">
        <w:rPr>
          <w:rFonts w:eastAsiaTheme="minorHAnsi"/>
          <w:color w:val="000000"/>
          <w:sz w:val="22"/>
          <w:szCs w:val="22"/>
          <w:lang w:eastAsia="en-US"/>
        </w:rPr>
        <w:t xml:space="preserve">promote.  </w:t>
      </w:r>
      <w:r w:rsidR="00C77061" w:rsidRPr="00C77061">
        <w:rPr>
          <w:rFonts w:eastAsiaTheme="minorHAnsi"/>
          <w:b/>
          <w:bCs/>
          <w:color w:val="000000"/>
          <w:sz w:val="22"/>
          <w:szCs w:val="22"/>
          <w:lang w:eastAsia="en-US"/>
        </w:rPr>
        <w:t>(ACTION: EH)</w:t>
      </w:r>
    </w:p>
    <w:p w14:paraId="350CDACB" w14:textId="49C9AC89" w:rsidR="00C77061" w:rsidRPr="00C77061" w:rsidRDefault="00C77061" w:rsidP="00D8476C">
      <w:pPr>
        <w:autoSpaceDE w:val="0"/>
        <w:autoSpaceDN w:val="0"/>
        <w:adjustRightInd w:val="0"/>
        <w:spacing w:after="120"/>
        <w:rPr>
          <w:rFonts w:eastAsiaTheme="minorHAnsi"/>
          <w:color w:val="000000"/>
          <w:sz w:val="22"/>
          <w:szCs w:val="22"/>
          <w:lang w:eastAsia="en-US"/>
        </w:rPr>
      </w:pPr>
      <w:r w:rsidRPr="00C77061">
        <w:rPr>
          <w:rFonts w:eastAsiaTheme="minorHAnsi"/>
          <w:color w:val="000000"/>
          <w:sz w:val="22"/>
          <w:szCs w:val="22"/>
          <w:lang w:eastAsia="en-US"/>
        </w:rPr>
        <w:t>At this point</w:t>
      </w:r>
      <w:r>
        <w:rPr>
          <w:rFonts w:eastAsiaTheme="minorHAnsi"/>
          <w:color w:val="000000"/>
          <w:sz w:val="22"/>
          <w:szCs w:val="22"/>
          <w:lang w:eastAsia="en-US"/>
        </w:rPr>
        <w:t xml:space="preserve">, Roger Wilson asked whether </w:t>
      </w:r>
      <w:r w:rsidR="00510934">
        <w:rPr>
          <w:rFonts w:eastAsiaTheme="minorHAnsi"/>
          <w:color w:val="000000"/>
          <w:sz w:val="22"/>
          <w:szCs w:val="22"/>
          <w:lang w:eastAsia="en-US"/>
        </w:rPr>
        <w:t>community council</w:t>
      </w:r>
      <w:r>
        <w:rPr>
          <w:rFonts w:eastAsiaTheme="minorHAnsi"/>
          <w:color w:val="000000"/>
          <w:sz w:val="22"/>
          <w:szCs w:val="22"/>
          <w:lang w:eastAsia="en-US"/>
        </w:rPr>
        <w:t xml:space="preserve"> would support a village entry for </w:t>
      </w:r>
      <w:r w:rsidR="00FB1D66">
        <w:rPr>
          <w:rFonts w:eastAsiaTheme="minorHAnsi"/>
          <w:color w:val="000000"/>
          <w:sz w:val="22"/>
          <w:szCs w:val="22"/>
          <w:lang w:eastAsia="en-US"/>
        </w:rPr>
        <w:t xml:space="preserve">this year’s </w:t>
      </w:r>
      <w:r>
        <w:rPr>
          <w:rFonts w:eastAsiaTheme="minorHAnsi"/>
          <w:color w:val="000000"/>
          <w:sz w:val="22"/>
          <w:szCs w:val="22"/>
          <w:lang w:eastAsia="en-US"/>
        </w:rPr>
        <w:t>Beautiful Scotland Awards.  Interest to be noted by 30</w:t>
      </w:r>
      <w:r w:rsidRPr="00C77061">
        <w:rPr>
          <w:rFonts w:eastAsiaTheme="minorHAnsi"/>
          <w:color w:val="000000"/>
          <w:sz w:val="22"/>
          <w:szCs w:val="22"/>
          <w:vertAlign w:val="superscript"/>
          <w:lang w:eastAsia="en-US"/>
        </w:rPr>
        <w:t>th</w:t>
      </w:r>
      <w:r>
        <w:rPr>
          <w:rFonts w:eastAsiaTheme="minorHAnsi"/>
          <w:color w:val="000000"/>
          <w:sz w:val="22"/>
          <w:szCs w:val="22"/>
          <w:lang w:eastAsia="en-US"/>
        </w:rPr>
        <w:t xml:space="preserve"> April, presentation to be submitted by the end of June.  After discussion, there was consensus that </w:t>
      </w:r>
      <w:r w:rsidR="00510934">
        <w:rPr>
          <w:rFonts w:eastAsiaTheme="minorHAnsi"/>
          <w:color w:val="000000"/>
          <w:sz w:val="22"/>
          <w:szCs w:val="22"/>
          <w:lang w:eastAsia="en-US"/>
        </w:rPr>
        <w:t>CC</w:t>
      </w:r>
      <w:r>
        <w:rPr>
          <w:rFonts w:eastAsiaTheme="minorHAnsi"/>
          <w:color w:val="000000"/>
          <w:sz w:val="22"/>
          <w:szCs w:val="22"/>
          <w:lang w:eastAsia="en-US"/>
        </w:rPr>
        <w:t xml:space="preserve"> would give a firm commitment to preparing an entry in 2025.  This would tie in </w:t>
      </w:r>
      <w:r w:rsidR="00510934">
        <w:rPr>
          <w:rFonts w:eastAsiaTheme="minorHAnsi"/>
          <w:color w:val="000000"/>
          <w:sz w:val="22"/>
          <w:szCs w:val="22"/>
          <w:lang w:eastAsia="en-US"/>
        </w:rPr>
        <w:t>with the</w:t>
      </w:r>
      <w:r>
        <w:rPr>
          <w:rFonts w:eastAsiaTheme="minorHAnsi"/>
          <w:color w:val="000000"/>
          <w:sz w:val="22"/>
          <w:szCs w:val="22"/>
          <w:lang w:eastAsia="en-US"/>
        </w:rPr>
        <w:t xml:space="preserve"> Open Garden</w:t>
      </w:r>
      <w:r w:rsidR="00FB1D66">
        <w:rPr>
          <w:rFonts w:eastAsiaTheme="minorHAnsi"/>
          <w:color w:val="000000"/>
          <w:sz w:val="22"/>
          <w:szCs w:val="22"/>
          <w:lang w:eastAsia="en-US"/>
        </w:rPr>
        <w:t>s</w:t>
      </w:r>
      <w:r>
        <w:rPr>
          <w:rFonts w:eastAsiaTheme="minorHAnsi"/>
          <w:color w:val="000000"/>
          <w:sz w:val="22"/>
          <w:szCs w:val="22"/>
          <w:lang w:eastAsia="en-US"/>
        </w:rPr>
        <w:t xml:space="preserve"> </w:t>
      </w:r>
      <w:r w:rsidR="00510934">
        <w:rPr>
          <w:rFonts w:eastAsiaTheme="minorHAnsi"/>
          <w:color w:val="000000"/>
          <w:sz w:val="22"/>
          <w:szCs w:val="22"/>
          <w:lang w:eastAsia="en-US"/>
        </w:rPr>
        <w:t>schedule, the council’s nature network plans,</w:t>
      </w:r>
      <w:r>
        <w:rPr>
          <w:rFonts w:eastAsiaTheme="minorHAnsi"/>
          <w:color w:val="000000"/>
          <w:sz w:val="22"/>
          <w:szCs w:val="22"/>
          <w:lang w:eastAsia="en-US"/>
        </w:rPr>
        <w:t xml:space="preserve"> and would </w:t>
      </w:r>
      <w:r w:rsidR="00510934">
        <w:rPr>
          <w:rFonts w:eastAsiaTheme="minorHAnsi"/>
          <w:color w:val="000000"/>
          <w:sz w:val="22"/>
          <w:szCs w:val="22"/>
          <w:lang w:eastAsia="en-US"/>
        </w:rPr>
        <w:t xml:space="preserve">give </w:t>
      </w:r>
      <w:r>
        <w:rPr>
          <w:rFonts w:eastAsiaTheme="minorHAnsi"/>
          <w:color w:val="000000"/>
          <w:sz w:val="22"/>
          <w:szCs w:val="22"/>
          <w:lang w:eastAsia="en-US"/>
        </w:rPr>
        <w:t xml:space="preserve">more time to respond to feedback </w:t>
      </w:r>
      <w:r w:rsidR="00510934">
        <w:rPr>
          <w:rFonts w:eastAsiaTheme="minorHAnsi"/>
          <w:color w:val="000000"/>
          <w:sz w:val="22"/>
          <w:szCs w:val="22"/>
          <w:lang w:eastAsia="en-US"/>
        </w:rPr>
        <w:t xml:space="preserve">received </w:t>
      </w:r>
      <w:r w:rsidR="0090606A">
        <w:rPr>
          <w:rFonts w:eastAsiaTheme="minorHAnsi"/>
          <w:color w:val="000000"/>
          <w:sz w:val="22"/>
          <w:szCs w:val="22"/>
          <w:lang w:eastAsia="en-US"/>
        </w:rPr>
        <w:t>for the last entry</w:t>
      </w:r>
      <w:r w:rsidR="00510934">
        <w:rPr>
          <w:rFonts w:eastAsiaTheme="minorHAnsi"/>
          <w:color w:val="000000"/>
          <w:sz w:val="22"/>
          <w:szCs w:val="22"/>
          <w:lang w:eastAsia="en-US"/>
        </w:rPr>
        <w:t xml:space="preserve">.  </w:t>
      </w:r>
    </w:p>
    <w:p w14:paraId="6BC06E34" w14:textId="26B93853" w:rsidR="004E4FB9" w:rsidRPr="00891992"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.4</w:t>
      </w:r>
      <w:r w:rsidR="004E4FB9" w:rsidRPr="00891992">
        <w:rPr>
          <w:rFonts w:eastAsiaTheme="minorHAnsi"/>
          <w:b/>
          <w:bCs/>
          <w:color w:val="000000"/>
          <w:sz w:val="22"/>
          <w:szCs w:val="22"/>
          <w:lang w:eastAsia="en-US"/>
        </w:rPr>
        <w:t xml:space="preserve"> Airfield Memorial Plaque</w:t>
      </w:r>
    </w:p>
    <w:p w14:paraId="5050B51B" w14:textId="620F1A37" w:rsidR="004E4FB9" w:rsidRDefault="00DB0666"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 update.</w:t>
      </w:r>
    </w:p>
    <w:p w14:paraId="43409C28" w14:textId="432A8F5E" w:rsidR="004E4FB9" w:rsidRPr="00463DC8"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.5</w:t>
      </w:r>
      <w:r w:rsidR="004E4FB9" w:rsidRPr="00463DC8">
        <w:rPr>
          <w:rFonts w:eastAsiaTheme="minorHAnsi"/>
          <w:b/>
          <w:bCs/>
          <w:color w:val="000000"/>
          <w:sz w:val="22"/>
          <w:szCs w:val="22"/>
          <w:lang w:eastAsia="en-US"/>
        </w:rPr>
        <w:t xml:space="preserve"> Graveyard extension</w:t>
      </w:r>
    </w:p>
    <w:p w14:paraId="693A2DED" w14:textId="2C628805" w:rsidR="00E669A0" w:rsidRPr="00E669A0" w:rsidRDefault="0090606A" w:rsidP="00A36080">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w:t>
      </w:r>
      <w:r w:rsidR="00510934">
        <w:rPr>
          <w:rFonts w:eastAsiaTheme="minorHAnsi"/>
          <w:color w:val="000000"/>
          <w:sz w:val="22"/>
          <w:szCs w:val="22"/>
          <w:lang w:eastAsia="en-US"/>
        </w:rPr>
        <w:t xml:space="preserve"> proposed site has passed a Stage 1 desktop assessment.  Council officials will now see what money is available for a Stage 2 assessment, which will involve soil analysis.  </w:t>
      </w:r>
    </w:p>
    <w:p w14:paraId="6756DEC8" w14:textId="2C377E33" w:rsidR="00270F2B" w:rsidRPr="00270F2B" w:rsidRDefault="00270F2B" w:rsidP="00270F2B">
      <w:pPr>
        <w:autoSpaceDE w:val="0"/>
        <w:autoSpaceDN w:val="0"/>
        <w:adjustRightInd w:val="0"/>
        <w:rPr>
          <w:rFonts w:eastAsiaTheme="minorHAnsi"/>
          <w:b/>
          <w:bCs/>
          <w:color w:val="000000"/>
          <w:sz w:val="22"/>
          <w:szCs w:val="22"/>
          <w:lang w:eastAsia="en-US"/>
        </w:rPr>
      </w:pPr>
      <w:r w:rsidRPr="00270F2B">
        <w:rPr>
          <w:rFonts w:eastAsiaTheme="minorHAnsi"/>
          <w:b/>
          <w:bCs/>
          <w:color w:val="000000"/>
          <w:sz w:val="22"/>
          <w:szCs w:val="22"/>
          <w:lang w:eastAsia="en-US"/>
        </w:rPr>
        <w:t>3.</w:t>
      </w:r>
      <w:r w:rsidR="00510934">
        <w:rPr>
          <w:rFonts w:eastAsiaTheme="minorHAnsi"/>
          <w:b/>
          <w:bCs/>
          <w:color w:val="000000"/>
          <w:sz w:val="22"/>
          <w:szCs w:val="22"/>
          <w:lang w:eastAsia="en-US"/>
        </w:rPr>
        <w:t>6</w:t>
      </w:r>
      <w:r w:rsidRPr="00270F2B">
        <w:rPr>
          <w:rFonts w:eastAsiaTheme="minorHAnsi"/>
          <w:b/>
          <w:bCs/>
          <w:color w:val="000000"/>
          <w:sz w:val="22"/>
          <w:szCs w:val="22"/>
          <w:lang w:eastAsia="en-US"/>
        </w:rPr>
        <w:t xml:space="preserve"> Park Benches</w:t>
      </w:r>
    </w:p>
    <w:p w14:paraId="351FEB8D" w14:textId="426A5A2F" w:rsidR="001B0971" w:rsidRPr="002A62DD" w:rsidRDefault="0090606A"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w:t>
      </w:r>
      <w:r w:rsidR="001C0DC2">
        <w:rPr>
          <w:rFonts w:eastAsiaTheme="minorHAnsi"/>
          <w:color w:val="000000"/>
          <w:sz w:val="22"/>
          <w:szCs w:val="22"/>
          <w:lang w:eastAsia="en-US"/>
        </w:rPr>
        <w:t xml:space="preserve"> timber</w:t>
      </w:r>
      <w:r>
        <w:rPr>
          <w:rFonts w:eastAsiaTheme="minorHAnsi"/>
          <w:color w:val="000000"/>
          <w:sz w:val="22"/>
          <w:szCs w:val="22"/>
          <w:lang w:eastAsia="en-US"/>
        </w:rPr>
        <w:t xml:space="preserve"> has been cut and paint has been requested from the council.  </w:t>
      </w:r>
      <w:r w:rsidR="001C0DC2">
        <w:rPr>
          <w:rFonts w:eastAsiaTheme="minorHAnsi"/>
          <w:color w:val="000000"/>
          <w:sz w:val="22"/>
          <w:szCs w:val="22"/>
          <w:lang w:eastAsia="en-US"/>
        </w:rPr>
        <w:t xml:space="preserve">Nev will paint the new timber parts, then the repaired benches will be repainted at the Bleachfield by the Community Pay Back Team.  </w:t>
      </w:r>
    </w:p>
    <w:p w14:paraId="5171F8B4" w14:textId="28461E50" w:rsidR="004E4FB9" w:rsidRPr="002B490A"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 xml:space="preserve">. </w:t>
      </w:r>
      <w:r w:rsidR="004E4FB9" w:rsidRPr="002B490A">
        <w:rPr>
          <w:rFonts w:eastAsiaTheme="minorHAnsi"/>
          <w:b/>
          <w:bCs/>
          <w:color w:val="000000"/>
          <w:sz w:val="22"/>
          <w:szCs w:val="22"/>
          <w:lang w:eastAsia="en-US"/>
        </w:rPr>
        <w:t>Projects awaiting update from East Lothian Council</w:t>
      </w:r>
    </w:p>
    <w:p w14:paraId="4A3E1C53" w14:textId="1BEA787D"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w:t>
      </w:r>
      <w:r w:rsidR="001B0971">
        <w:rPr>
          <w:rFonts w:eastAsiaTheme="minorHAnsi"/>
          <w:b/>
          <w:bCs/>
          <w:color w:val="000000"/>
          <w:sz w:val="22"/>
          <w:szCs w:val="22"/>
          <w:lang w:eastAsia="en-US"/>
        </w:rPr>
        <w:t>1</w:t>
      </w:r>
      <w:r w:rsidR="004E4FB9">
        <w:rPr>
          <w:rFonts w:eastAsiaTheme="minorHAnsi"/>
          <w:b/>
          <w:bCs/>
          <w:color w:val="000000"/>
          <w:sz w:val="22"/>
          <w:szCs w:val="22"/>
          <w:lang w:eastAsia="en-US"/>
        </w:rPr>
        <w:t xml:space="preserve"> </w:t>
      </w:r>
      <w:proofErr w:type="gramStart"/>
      <w:r w:rsidR="004E4FB9">
        <w:rPr>
          <w:rFonts w:eastAsiaTheme="minorHAnsi"/>
          <w:b/>
          <w:bCs/>
          <w:color w:val="000000"/>
          <w:sz w:val="22"/>
          <w:szCs w:val="22"/>
          <w:lang w:eastAsia="en-US"/>
        </w:rPr>
        <w:t>Resurfacing lane</w:t>
      </w:r>
      <w:proofErr w:type="gramEnd"/>
      <w:r w:rsidR="004E4FB9">
        <w:rPr>
          <w:rFonts w:eastAsiaTheme="minorHAnsi"/>
          <w:b/>
          <w:bCs/>
          <w:color w:val="000000"/>
          <w:sz w:val="22"/>
          <w:szCs w:val="22"/>
          <w:lang w:eastAsia="en-US"/>
        </w:rPr>
        <w:t xml:space="preserve"> between Station Road/Tweeddale Crescent</w:t>
      </w:r>
    </w:p>
    <w:p w14:paraId="4BD16D60" w14:textId="277F517D" w:rsidR="004E4FB9" w:rsidRDefault="001D22E1"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 update.</w:t>
      </w:r>
    </w:p>
    <w:p w14:paraId="3C5DDD48" w14:textId="56E37506" w:rsidR="004E4FB9" w:rsidRPr="001D745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sidRPr="001D7456">
        <w:rPr>
          <w:rFonts w:eastAsiaTheme="minorHAnsi"/>
          <w:b/>
          <w:bCs/>
          <w:color w:val="000000"/>
          <w:sz w:val="22"/>
          <w:szCs w:val="22"/>
          <w:lang w:eastAsia="en-US"/>
        </w:rPr>
        <w:t>. External Reports</w:t>
      </w:r>
    </w:p>
    <w:p w14:paraId="77FEF216" w14:textId="51FE4D16"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Pr>
          <w:rFonts w:eastAsiaTheme="minorHAnsi"/>
          <w:b/>
          <w:bCs/>
          <w:color w:val="000000"/>
          <w:sz w:val="22"/>
          <w:szCs w:val="22"/>
          <w:lang w:eastAsia="en-US"/>
        </w:rPr>
        <w:t>.1</w:t>
      </w:r>
      <w:r w:rsidR="004E4FB9" w:rsidRPr="00160893">
        <w:rPr>
          <w:rFonts w:eastAsiaTheme="minorHAnsi"/>
          <w:b/>
          <w:bCs/>
          <w:color w:val="000000"/>
          <w:sz w:val="22"/>
          <w:szCs w:val="22"/>
          <w:lang w:eastAsia="en-US"/>
        </w:rPr>
        <w:t xml:space="preserve"> </w:t>
      </w:r>
      <w:r w:rsidR="004E4FB9">
        <w:rPr>
          <w:rFonts w:eastAsiaTheme="minorHAnsi"/>
          <w:b/>
          <w:bCs/>
          <w:color w:val="000000"/>
          <w:sz w:val="22"/>
          <w:szCs w:val="22"/>
          <w:lang w:eastAsia="en-US"/>
        </w:rPr>
        <w:t>Police</w:t>
      </w:r>
    </w:p>
    <w:p w14:paraId="4795D446" w14:textId="3D4EF7B8" w:rsidR="009F32DD" w:rsidRPr="001C0DC2" w:rsidRDefault="001C0DC2" w:rsidP="001C0DC2">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Our new Community Police Officer is PC Kiera Edmonds.  </w:t>
      </w:r>
      <w:r w:rsidRPr="001C0DC2">
        <w:rPr>
          <w:rFonts w:eastAsiaTheme="minorHAnsi"/>
          <w:color w:val="000000"/>
          <w:sz w:val="22"/>
          <w:szCs w:val="22"/>
          <w:lang w:eastAsia="en-US"/>
        </w:rPr>
        <w:t xml:space="preserve">Between 1st </w:t>
      </w:r>
      <w:r>
        <w:rPr>
          <w:rFonts w:eastAsiaTheme="minorHAnsi"/>
          <w:color w:val="000000"/>
          <w:sz w:val="22"/>
          <w:szCs w:val="22"/>
          <w:lang w:eastAsia="en-US"/>
        </w:rPr>
        <w:t>– 31</w:t>
      </w:r>
      <w:r w:rsidRPr="001C0DC2">
        <w:rPr>
          <w:rFonts w:eastAsiaTheme="minorHAnsi"/>
          <w:color w:val="000000"/>
          <w:sz w:val="22"/>
          <w:szCs w:val="22"/>
          <w:vertAlign w:val="superscript"/>
          <w:lang w:eastAsia="en-US"/>
        </w:rPr>
        <w:t>st</w:t>
      </w:r>
      <w:r>
        <w:rPr>
          <w:rFonts w:eastAsiaTheme="minorHAnsi"/>
          <w:color w:val="000000"/>
          <w:sz w:val="22"/>
          <w:szCs w:val="22"/>
          <w:lang w:eastAsia="en-US"/>
        </w:rPr>
        <w:t xml:space="preserve"> </w:t>
      </w:r>
      <w:r w:rsidRPr="001C0DC2">
        <w:rPr>
          <w:rFonts w:eastAsiaTheme="minorHAnsi"/>
          <w:color w:val="000000"/>
          <w:sz w:val="22"/>
          <w:szCs w:val="22"/>
          <w:lang w:eastAsia="en-US"/>
        </w:rPr>
        <w:t>March there were 17 calls to the area</w:t>
      </w:r>
      <w:r>
        <w:rPr>
          <w:rFonts w:eastAsiaTheme="minorHAnsi"/>
          <w:color w:val="000000"/>
          <w:sz w:val="22"/>
          <w:szCs w:val="22"/>
          <w:lang w:eastAsia="en-US"/>
        </w:rPr>
        <w:t>, with 1 crime recorded involving a laser beam on an aircraft</w:t>
      </w:r>
      <w:r w:rsidRPr="001C0DC2">
        <w:rPr>
          <w:rFonts w:eastAsiaTheme="minorHAnsi"/>
          <w:color w:val="000000"/>
          <w:sz w:val="22"/>
          <w:szCs w:val="22"/>
          <w:lang w:eastAsia="en-US"/>
        </w:rPr>
        <w:t>.</w:t>
      </w:r>
      <w:r>
        <w:rPr>
          <w:rFonts w:eastAsiaTheme="minorHAnsi"/>
          <w:color w:val="000000"/>
          <w:sz w:val="22"/>
          <w:szCs w:val="22"/>
          <w:lang w:eastAsia="en-US"/>
        </w:rPr>
        <w:t xml:space="preserve">  East Lothian police are supporting a </w:t>
      </w:r>
      <w:r w:rsidRPr="00517397">
        <w:rPr>
          <w:rFonts w:eastAsiaTheme="minorHAnsi"/>
          <w:color w:val="000000"/>
          <w:sz w:val="22"/>
          <w:szCs w:val="22"/>
          <w:lang w:eastAsia="en-US"/>
        </w:rPr>
        <w:t>new Community Speed Watch scheme where volunteer</w:t>
      </w:r>
      <w:r w:rsidR="00517397" w:rsidRPr="00517397">
        <w:rPr>
          <w:rFonts w:eastAsiaTheme="minorHAnsi"/>
          <w:color w:val="000000"/>
          <w:sz w:val="22"/>
          <w:szCs w:val="22"/>
          <w:lang w:eastAsia="en-US"/>
        </w:rPr>
        <w:t xml:space="preserve">s will monitor traffic speed.  Volunteers will not have any enforcement </w:t>
      </w:r>
      <w:proofErr w:type="gramStart"/>
      <w:r w:rsidR="00517397" w:rsidRPr="00517397">
        <w:rPr>
          <w:rFonts w:eastAsiaTheme="minorHAnsi"/>
          <w:color w:val="000000"/>
          <w:sz w:val="22"/>
          <w:szCs w:val="22"/>
          <w:lang w:eastAsia="en-US"/>
        </w:rPr>
        <w:t>powers, but</w:t>
      </w:r>
      <w:proofErr w:type="gramEnd"/>
      <w:r w:rsidR="00517397" w:rsidRPr="00517397">
        <w:rPr>
          <w:rFonts w:eastAsiaTheme="minorHAnsi"/>
          <w:color w:val="000000"/>
          <w:sz w:val="22"/>
          <w:szCs w:val="22"/>
          <w:lang w:eastAsia="en-US"/>
        </w:rPr>
        <w:t xml:space="preserve"> will be able to note the details of speeding vehicles at pre-approved sites.  </w:t>
      </w:r>
      <w:r w:rsidR="00517397">
        <w:rPr>
          <w:rFonts w:eastAsiaTheme="minorHAnsi"/>
          <w:color w:val="000000"/>
          <w:sz w:val="22"/>
          <w:szCs w:val="22"/>
          <w:lang w:eastAsia="en-US"/>
        </w:rPr>
        <w:t>The registered keepers of the vehicles will then receive a letter advising them of their speed.</w:t>
      </w:r>
    </w:p>
    <w:p w14:paraId="73A5FAB3" w14:textId="09605925" w:rsidR="00DB066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sidRPr="00DB0666">
        <w:rPr>
          <w:rFonts w:eastAsiaTheme="minorHAnsi"/>
          <w:b/>
          <w:bCs/>
          <w:color w:val="000000"/>
          <w:sz w:val="22"/>
          <w:szCs w:val="22"/>
          <w:lang w:eastAsia="en-US"/>
        </w:rPr>
        <w:t xml:space="preserve">.2 </w:t>
      </w:r>
      <w:r>
        <w:rPr>
          <w:rFonts w:eastAsiaTheme="minorHAnsi"/>
          <w:b/>
          <w:bCs/>
          <w:color w:val="000000"/>
          <w:sz w:val="22"/>
          <w:szCs w:val="22"/>
          <w:lang w:eastAsia="en-US"/>
        </w:rPr>
        <w:t>Yester Estate</w:t>
      </w:r>
    </w:p>
    <w:p w14:paraId="5048866E" w14:textId="4EBFE02C" w:rsidR="00DB0666" w:rsidRDefault="00517397"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Nothing to report (see planning report for recent application from Yester Estate).</w:t>
      </w:r>
    </w:p>
    <w:p w14:paraId="5FB81AF5" w14:textId="19822177" w:rsidR="00DB0666" w:rsidRDefault="00DB0666" w:rsidP="00DB0666">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5.3</w:t>
      </w:r>
      <w:r w:rsidRPr="00632043">
        <w:rPr>
          <w:rFonts w:eastAsiaTheme="minorHAnsi"/>
          <w:b/>
          <w:bCs/>
          <w:color w:val="000000"/>
          <w:sz w:val="22"/>
          <w:szCs w:val="22"/>
          <w:lang w:eastAsia="en-US"/>
        </w:rPr>
        <w:t xml:space="preserve"> </w:t>
      </w:r>
      <w:r>
        <w:rPr>
          <w:rFonts w:eastAsiaTheme="minorHAnsi"/>
          <w:b/>
          <w:bCs/>
          <w:color w:val="000000"/>
          <w:sz w:val="22"/>
          <w:szCs w:val="22"/>
          <w:lang w:eastAsia="en-US"/>
        </w:rPr>
        <w:t>Gifford Community Woodland</w:t>
      </w:r>
    </w:p>
    <w:p w14:paraId="34EF01DF" w14:textId="5057EA7B" w:rsidR="00DB0666" w:rsidRDefault="009E662E"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Nev </w:t>
      </w:r>
      <w:r w:rsidR="00517397">
        <w:rPr>
          <w:rFonts w:eastAsiaTheme="minorHAnsi"/>
          <w:color w:val="000000"/>
          <w:sz w:val="22"/>
          <w:szCs w:val="22"/>
          <w:lang w:eastAsia="en-US"/>
        </w:rPr>
        <w:t xml:space="preserve">reported good progress on annual tree safety work.  Recent volunteer days have been well supported and he thanked Paul for lending his log splitter.  The woodland is one of the shortlisted </w:t>
      </w:r>
      <w:r w:rsidR="00517397">
        <w:rPr>
          <w:rFonts w:eastAsiaTheme="minorHAnsi"/>
          <w:color w:val="000000"/>
          <w:sz w:val="22"/>
          <w:szCs w:val="22"/>
          <w:lang w:eastAsia="en-US"/>
        </w:rPr>
        <w:lastRenderedPageBreak/>
        <w:t xml:space="preserve">community charities that customers can vote for in store at the Haddington Tesco. Another block of Forest School will be starting shortly with a group from Yester Primary.  </w:t>
      </w:r>
    </w:p>
    <w:p w14:paraId="59EA04CD" w14:textId="3DC04FB9"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5.4 </w:t>
      </w:r>
      <w:r w:rsidR="004E4FB9" w:rsidRPr="00DB0666">
        <w:rPr>
          <w:rFonts w:eastAsiaTheme="minorHAnsi"/>
          <w:b/>
          <w:bCs/>
          <w:color w:val="000000"/>
          <w:sz w:val="22"/>
          <w:szCs w:val="22"/>
          <w:lang w:eastAsia="en-US"/>
        </w:rPr>
        <w:t>East Lothian Council </w:t>
      </w:r>
    </w:p>
    <w:p w14:paraId="628611BD" w14:textId="07355A4E" w:rsidR="00912FEE" w:rsidRDefault="00E84F6A" w:rsidP="00912FEE">
      <w:pPr>
        <w:autoSpaceDE w:val="0"/>
        <w:autoSpaceDN w:val="0"/>
        <w:adjustRightInd w:val="0"/>
        <w:spacing w:after="120"/>
        <w:rPr>
          <w:rFonts w:eastAsiaTheme="minorHAnsi"/>
          <w:color w:val="000000"/>
          <w:sz w:val="22"/>
          <w:szCs w:val="22"/>
          <w:lang w:eastAsia="en-US"/>
        </w:rPr>
      </w:pPr>
      <w:r w:rsidRPr="00332305">
        <w:rPr>
          <w:rFonts w:eastAsiaTheme="minorHAnsi"/>
          <w:color w:val="000000"/>
          <w:sz w:val="22"/>
          <w:szCs w:val="22"/>
          <w:lang w:eastAsia="en-US"/>
        </w:rPr>
        <w:t xml:space="preserve">Councillor </w:t>
      </w:r>
      <w:r w:rsidR="00517397">
        <w:rPr>
          <w:rFonts w:eastAsiaTheme="minorHAnsi"/>
          <w:color w:val="000000"/>
          <w:sz w:val="22"/>
          <w:szCs w:val="22"/>
          <w:lang w:eastAsia="en-US"/>
        </w:rPr>
        <w:t>Trotter</w:t>
      </w:r>
      <w:r w:rsidR="00912FEE">
        <w:rPr>
          <w:rFonts w:eastAsiaTheme="minorHAnsi"/>
          <w:color w:val="000000"/>
          <w:sz w:val="22"/>
          <w:szCs w:val="22"/>
          <w:lang w:eastAsia="en-US"/>
        </w:rPr>
        <w:t xml:space="preserve"> updated the meeting on recent council business.  </w:t>
      </w:r>
    </w:p>
    <w:p w14:paraId="70437FCA" w14:textId="2DF67227" w:rsidR="004E4FB9" w:rsidRDefault="00DB0666" w:rsidP="00912FEE">
      <w:pPr>
        <w:autoSpaceDE w:val="0"/>
        <w:autoSpaceDN w:val="0"/>
        <w:adjustRightInd w:val="0"/>
        <w:spacing w:after="12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 xml:space="preserve"> Internal Reports</w:t>
      </w:r>
    </w:p>
    <w:p w14:paraId="688A4D9C" w14:textId="6A39B5F3"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.1 Roads and Footpaths</w:t>
      </w:r>
    </w:p>
    <w:p w14:paraId="2077CE51" w14:textId="54A64677" w:rsidR="00DB0666" w:rsidRPr="00DB0666" w:rsidRDefault="00A84F1A"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 road at </w:t>
      </w:r>
      <w:proofErr w:type="spellStart"/>
      <w:r>
        <w:rPr>
          <w:rFonts w:eastAsiaTheme="minorHAnsi"/>
          <w:color w:val="000000"/>
          <w:sz w:val="22"/>
          <w:szCs w:val="22"/>
          <w:lang w:eastAsia="en-US"/>
        </w:rPr>
        <w:t>Longnewton</w:t>
      </w:r>
      <w:proofErr w:type="spellEnd"/>
      <w:r>
        <w:rPr>
          <w:rFonts w:eastAsiaTheme="minorHAnsi"/>
          <w:color w:val="000000"/>
          <w:sz w:val="22"/>
          <w:szCs w:val="22"/>
          <w:lang w:eastAsia="en-US"/>
        </w:rPr>
        <w:t xml:space="preserve"> remains closed.  </w:t>
      </w:r>
      <w:r w:rsidR="00517397">
        <w:rPr>
          <w:rFonts w:eastAsiaTheme="minorHAnsi"/>
          <w:color w:val="000000"/>
          <w:sz w:val="22"/>
          <w:szCs w:val="22"/>
          <w:lang w:eastAsia="en-US"/>
        </w:rPr>
        <w:t>Wendy reported that the flooding has worsened after more heavy rain.  There is currently no consensus about responsibility</w:t>
      </w:r>
      <w:r>
        <w:rPr>
          <w:rFonts w:eastAsiaTheme="minorHAnsi"/>
          <w:color w:val="000000"/>
          <w:sz w:val="22"/>
          <w:szCs w:val="22"/>
          <w:lang w:eastAsia="en-US"/>
        </w:rPr>
        <w:t>.</w:t>
      </w:r>
      <w:r w:rsidR="00517397">
        <w:rPr>
          <w:rFonts w:eastAsiaTheme="minorHAnsi"/>
          <w:color w:val="000000"/>
          <w:sz w:val="22"/>
          <w:szCs w:val="22"/>
          <w:lang w:eastAsia="en-US"/>
        </w:rPr>
        <w:t xml:space="preserve">  The council does have enforcement powers </w:t>
      </w:r>
      <w:r w:rsidR="0090606A">
        <w:rPr>
          <w:rFonts w:eastAsiaTheme="minorHAnsi"/>
          <w:color w:val="000000"/>
          <w:sz w:val="22"/>
          <w:szCs w:val="22"/>
          <w:lang w:eastAsia="en-US"/>
        </w:rPr>
        <w:t>if the parties cannot agree between themselves</w:t>
      </w:r>
      <w:r w:rsidR="008246AB">
        <w:rPr>
          <w:rFonts w:eastAsiaTheme="minorHAnsi"/>
          <w:color w:val="000000"/>
          <w:sz w:val="22"/>
          <w:szCs w:val="22"/>
          <w:lang w:eastAsia="en-US"/>
        </w:rPr>
        <w:t>.</w:t>
      </w:r>
      <w:r>
        <w:rPr>
          <w:rFonts w:eastAsiaTheme="minorHAnsi"/>
          <w:color w:val="000000"/>
          <w:sz w:val="22"/>
          <w:szCs w:val="22"/>
          <w:lang w:eastAsia="en-US"/>
        </w:rPr>
        <w:t xml:space="preserve">  </w:t>
      </w:r>
    </w:p>
    <w:p w14:paraId="48457E99" w14:textId="2AB97294"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.2 Lighting, Drains and Signs</w:t>
      </w:r>
    </w:p>
    <w:p w14:paraId="6C11CD16" w14:textId="5B848740" w:rsidR="00DB0666" w:rsidRPr="00DB0666" w:rsidRDefault="00A84F1A"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Dave reported before the meeting that </w:t>
      </w:r>
      <w:r w:rsidR="008246AB">
        <w:rPr>
          <w:rFonts w:eastAsiaTheme="minorHAnsi"/>
          <w:color w:val="000000"/>
          <w:sz w:val="22"/>
          <w:szCs w:val="22"/>
          <w:lang w:eastAsia="en-US"/>
        </w:rPr>
        <w:t xml:space="preserve">the </w:t>
      </w:r>
      <w:r>
        <w:rPr>
          <w:rFonts w:eastAsiaTheme="minorHAnsi"/>
          <w:color w:val="000000"/>
          <w:sz w:val="22"/>
          <w:szCs w:val="22"/>
          <w:lang w:eastAsia="en-US"/>
        </w:rPr>
        <w:t xml:space="preserve">8 lights </w:t>
      </w:r>
      <w:r w:rsidR="008246AB">
        <w:rPr>
          <w:rFonts w:eastAsiaTheme="minorHAnsi"/>
          <w:color w:val="000000"/>
          <w:sz w:val="22"/>
          <w:szCs w:val="22"/>
          <w:lang w:eastAsia="en-US"/>
        </w:rPr>
        <w:t>on</w:t>
      </w:r>
      <w:r>
        <w:rPr>
          <w:rFonts w:eastAsiaTheme="minorHAnsi"/>
          <w:color w:val="000000"/>
          <w:sz w:val="22"/>
          <w:szCs w:val="22"/>
          <w:lang w:eastAsia="en-US"/>
        </w:rPr>
        <w:t xml:space="preserve"> Park Road</w:t>
      </w:r>
      <w:r w:rsidR="008246AB">
        <w:rPr>
          <w:rFonts w:eastAsiaTheme="minorHAnsi"/>
          <w:color w:val="000000"/>
          <w:sz w:val="22"/>
          <w:szCs w:val="22"/>
          <w:lang w:eastAsia="en-US"/>
        </w:rPr>
        <w:t xml:space="preserve"> were now working.  On drainage, there have been discussions with ELC about flooding problems that occur in the village when</w:t>
      </w:r>
      <w:r w:rsidR="009F32DD">
        <w:rPr>
          <w:rFonts w:eastAsiaTheme="minorHAnsi"/>
          <w:color w:val="000000"/>
          <w:sz w:val="22"/>
          <w:szCs w:val="22"/>
          <w:lang w:eastAsia="en-US"/>
        </w:rPr>
        <w:t>ever</w:t>
      </w:r>
      <w:r w:rsidR="008246AB">
        <w:rPr>
          <w:rFonts w:eastAsiaTheme="minorHAnsi"/>
          <w:color w:val="000000"/>
          <w:sz w:val="22"/>
          <w:szCs w:val="22"/>
          <w:lang w:eastAsia="en-US"/>
        </w:rPr>
        <w:t xml:space="preserve"> there’s heavy rain.  A drainage upgrade on </w:t>
      </w:r>
      <w:r w:rsidR="0090606A">
        <w:rPr>
          <w:rFonts w:eastAsiaTheme="minorHAnsi"/>
          <w:color w:val="000000"/>
          <w:sz w:val="22"/>
          <w:szCs w:val="22"/>
          <w:lang w:eastAsia="en-US"/>
        </w:rPr>
        <w:t>farm</w:t>
      </w:r>
      <w:r w:rsidR="008246AB">
        <w:rPr>
          <w:rFonts w:eastAsiaTheme="minorHAnsi"/>
          <w:color w:val="000000"/>
          <w:sz w:val="22"/>
          <w:szCs w:val="22"/>
          <w:lang w:eastAsia="en-US"/>
        </w:rPr>
        <w:t>land is needed to solve the problem.</w:t>
      </w:r>
    </w:p>
    <w:p w14:paraId="0A8877D6" w14:textId="7F468CDC" w:rsidR="004E4FB9" w:rsidRPr="00B03FBA"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.3 Planning</w:t>
      </w:r>
    </w:p>
    <w:p w14:paraId="2168FF3F" w14:textId="4B6C1FC7" w:rsidR="001A2653" w:rsidRPr="00A84F1A" w:rsidRDefault="004E4FB9" w:rsidP="00A84F1A">
      <w:pPr>
        <w:autoSpaceDE w:val="0"/>
        <w:autoSpaceDN w:val="0"/>
        <w:adjustRightInd w:val="0"/>
        <w:spacing w:after="120"/>
        <w:rPr>
          <w:rFonts w:eastAsiaTheme="minorHAnsi"/>
          <w:color w:val="000000"/>
          <w:sz w:val="22"/>
          <w:szCs w:val="22"/>
          <w:lang w:eastAsia="en-US"/>
        </w:rPr>
      </w:pPr>
      <w:r w:rsidRPr="0094337D">
        <w:rPr>
          <w:rFonts w:eastAsiaTheme="minorHAnsi"/>
          <w:color w:val="000000"/>
          <w:sz w:val="22"/>
          <w:szCs w:val="22"/>
          <w:lang w:eastAsia="en-US"/>
        </w:rPr>
        <w:t xml:space="preserve">Please see attached report for planning applications within and </w:t>
      </w:r>
      <w:proofErr w:type="spellStart"/>
      <w:r w:rsidRPr="0094337D">
        <w:rPr>
          <w:rFonts w:eastAsiaTheme="minorHAnsi"/>
          <w:color w:val="000000"/>
          <w:sz w:val="22"/>
          <w:szCs w:val="22"/>
          <w:lang w:eastAsia="en-US"/>
        </w:rPr>
        <w:t>outwith</w:t>
      </w:r>
      <w:proofErr w:type="spellEnd"/>
      <w:r w:rsidRPr="0094337D">
        <w:rPr>
          <w:rFonts w:eastAsiaTheme="minorHAnsi"/>
          <w:color w:val="000000"/>
          <w:sz w:val="22"/>
          <w:szCs w:val="22"/>
          <w:lang w:eastAsia="en-US"/>
        </w:rPr>
        <w:t xml:space="preserve"> GCC Area</w:t>
      </w:r>
      <w:r w:rsidRPr="0095536D">
        <w:rPr>
          <w:rFonts w:eastAsiaTheme="minorHAnsi"/>
          <w:color w:val="000000"/>
          <w:sz w:val="22"/>
          <w:szCs w:val="22"/>
          <w:lang w:eastAsia="en-US"/>
        </w:rPr>
        <w:t>.</w:t>
      </w:r>
    </w:p>
    <w:p w14:paraId="7079F4C7" w14:textId="0F3939BF" w:rsidR="004E4FB9"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.4 Finance</w:t>
      </w:r>
    </w:p>
    <w:p w14:paraId="11B05EBF" w14:textId="6BF6BEA3" w:rsidR="004E4FB9" w:rsidRPr="00DC7772" w:rsidRDefault="008246AB"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Community Council has received its annual grant of £2,151 from East Lothian Council.  </w:t>
      </w:r>
    </w:p>
    <w:p w14:paraId="362F80F5" w14:textId="63A06176" w:rsidR="004E4FB9" w:rsidRPr="0094337D"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.5</w:t>
      </w:r>
      <w:r w:rsidR="004E4FB9" w:rsidRPr="0094337D">
        <w:rPr>
          <w:rFonts w:eastAsiaTheme="minorHAnsi"/>
          <w:b/>
          <w:bCs/>
          <w:color w:val="000000"/>
          <w:sz w:val="22"/>
          <w:szCs w:val="22"/>
          <w:u w:color="000000"/>
          <w:lang w:eastAsia="en-US"/>
        </w:rPr>
        <w:t xml:space="preserve"> Resilience</w:t>
      </w:r>
    </w:p>
    <w:p w14:paraId="5772F9FD" w14:textId="6B17E342" w:rsidR="004E4FB9" w:rsidRDefault="008246AB"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Soup</w:t>
      </w:r>
      <w:r w:rsidR="00FC6A7D">
        <w:rPr>
          <w:rFonts w:eastAsiaTheme="minorHAnsi"/>
          <w:color w:val="000000"/>
          <w:sz w:val="22"/>
          <w:szCs w:val="22"/>
          <w:lang w:eastAsia="en-US"/>
        </w:rPr>
        <w:t xml:space="preserve"> &amp; </w:t>
      </w:r>
      <w:r>
        <w:rPr>
          <w:rFonts w:eastAsiaTheme="minorHAnsi"/>
          <w:color w:val="000000"/>
          <w:sz w:val="22"/>
          <w:szCs w:val="22"/>
          <w:lang w:eastAsia="en-US"/>
        </w:rPr>
        <w:t xml:space="preserve">Smile has paused for the summer.  Wendy and Adam are looking for funding to re-start in autumn.  </w:t>
      </w:r>
      <w:r w:rsidR="00FC6A7D">
        <w:rPr>
          <w:rFonts w:eastAsiaTheme="minorHAnsi"/>
          <w:color w:val="000000"/>
          <w:sz w:val="22"/>
          <w:szCs w:val="22"/>
          <w:lang w:eastAsia="en-US"/>
        </w:rPr>
        <w:t xml:space="preserve">Monthly fish &amp; chips and Lunch Club will continue throughout the year.  </w:t>
      </w:r>
    </w:p>
    <w:p w14:paraId="70ED4795" w14:textId="67EEFE75" w:rsidR="004E4FB9"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7</w:t>
      </w:r>
      <w:r w:rsidR="004E4FB9">
        <w:rPr>
          <w:rFonts w:eastAsiaTheme="minorHAnsi"/>
          <w:b/>
          <w:bCs/>
          <w:color w:val="000000"/>
          <w:sz w:val="22"/>
          <w:szCs w:val="22"/>
          <w:u w:color="000000"/>
          <w:lang w:eastAsia="en-US"/>
        </w:rPr>
        <w:t xml:space="preserve"> Correspondence</w:t>
      </w:r>
    </w:p>
    <w:p w14:paraId="105C4254" w14:textId="34FE567E" w:rsidR="007F080E" w:rsidRPr="007F080E" w:rsidRDefault="007F080E" w:rsidP="007F080E">
      <w:pPr>
        <w:autoSpaceDE w:val="0"/>
        <w:autoSpaceDN w:val="0"/>
        <w:adjustRightInd w:val="0"/>
        <w:rPr>
          <w:rFonts w:eastAsiaTheme="minorHAnsi"/>
          <w:b/>
          <w:bCs/>
          <w:color w:val="000000"/>
          <w:sz w:val="22"/>
          <w:szCs w:val="22"/>
          <w:lang w:eastAsia="en-US"/>
        </w:rPr>
      </w:pPr>
      <w:r w:rsidRPr="007F080E">
        <w:rPr>
          <w:rFonts w:eastAsiaTheme="minorHAnsi"/>
          <w:b/>
          <w:bCs/>
          <w:color w:val="000000"/>
          <w:sz w:val="22"/>
          <w:szCs w:val="22"/>
          <w:lang w:eastAsia="en-US"/>
        </w:rPr>
        <w:t xml:space="preserve">7.1 SEPA </w:t>
      </w:r>
      <w:r>
        <w:rPr>
          <w:rFonts w:eastAsiaTheme="minorHAnsi"/>
          <w:b/>
          <w:bCs/>
          <w:color w:val="000000"/>
          <w:sz w:val="22"/>
          <w:szCs w:val="22"/>
          <w:lang w:eastAsia="en-US"/>
        </w:rPr>
        <w:t xml:space="preserve">PVA Online </w:t>
      </w:r>
      <w:r w:rsidRPr="007F080E">
        <w:rPr>
          <w:rFonts w:eastAsiaTheme="minorHAnsi"/>
          <w:b/>
          <w:bCs/>
          <w:color w:val="000000"/>
          <w:sz w:val="22"/>
          <w:szCs w:val="22"/>
          <w:lang w:eastAsia="en-US"/>
        </w:rPr>
        <w:t xml:space="preserve">Consultation.  </w:t>
      </w:r>
    </w:p>
    <w:p w14:paraId="0CB8DC95" w14:textId="204218F1" w:rsidR="00786FCC" w:rsidRDefault="0090606A"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SEPA has launched a consultation to gather feedback about </w:t>
      </w:r>
      <w:r w:rsidR="007F080E">
        <w:rPr>
          <w:rFonts w:eastAsiaTheme="minorHAnsi"/>
          <w:color w:val="000000"/>
          <w:sz w:val="22"/>
          <w:szCs w:val="22"/>
          <w:lang w:eastAsia="en-US"/>
        </w:rPr>
        <w:t>Potential Vulnerable Areas (</w:t>
      </w:r>
      <w:r w:rsidR="007F080E" w:rsidRPr="007F080E">
        <w:rPr>
          <w:rFonts w:eastAsiaTheme="minorHAnsi"/>
          <w:color w:val="000000"/>
          <w:sz w:val="22"/>
          <w:szCs w:val="22"/>
          <w:lang w:eastAsia="en-US"/>
        </w:rPr>
        <w:t>PVAs</w:t>
      </w:r>
      <w:r w:rsidR="007F080E">
        <w:rPr>
          <w:rFonts w:eastAsiaTheme="minorHAnsi"/>
          <w:color w:val="000000"/>
          <w:sz w:val="22"/>
          <w:szCs w:val="22"/>
          <w:lang w:eastAsia="en-US"/>
        </w:rPr>
        <w:t>)</w:t>
      </w:r>
      <w:r w:rsidR="007F080E" w:rsidRPr="007F080E">
        <w:rPr>
          <w:rFonts w:eastAsiaTheme="minorHAnsi"/>
          <w:color w:val="000000"/>
          <w:sz w:val="22"/>
          <w:szCs w:val="22"/>
          <w:lang w:eastAsia="en-US"/>
        </w:rPr>
        <w:t xml:space="preserve"> </w:t>
      </w:r>
      <w:r>
        <w:rPr>
          <w:rFonts w:eastAsiaTheme="minorHAnsi"/>
          <w:color w:val="000000"/>
          <w:sz w:val="22"/>
          <w:szCs w:val="22"/>
          <w:lang w:eastAsia="en-US"/>
        </w:rPr>
        <w:t>that are, or may become, prone to flooding</w:t>
      </w:r>
      <w:r w:rsidR="007F080E" w:rsidRPr="007F080E">
        <w:rPr>
          <w:rFonts w:eastAsiaTheme="minorHAnsi"/>
          <w:color w:val="000000"/>
          <w:sz w:val="22"/>
          <w:szCs w:val="22"/>
          <w:lang w:eastAsia="en-US"/>
        </w:rPr>
        <w:t>.</w:t>
      </w:r>
      <w:r w:rsidR="007F080E">
        <w:rPr>
          <w:rFonts w:eastAsiaTheme="minorHAnsi"/>
          <w:color w:val="000000"/>
          <w:sz w:val="22"/>
          <w:szCs w:val="22"/>
          <w:lang w:eastAsia="en-US"/>
        </w:rPr>
        <w:t xml:space="preserve">  As we have 2 flood issues in the village</w:t>
      </w:r>
      <w:r w:rsidR="009F32DD">
        <w:rPr>
          <w:rFonts w:eastAsiaTheme="minorHAnsi"/>
          <w:color w:val="000000"/>
          <w:sz w:val="22"/>
          <w:szCs w:val="22"/>
          <w:lang w:eastAsia="en-US"/>
        </w:rPr>
        <w:t xml:space="preserve"> and surrounding area</w:t>
      </w:r>
      <w:r w:rsidR="007F080E">
        <w:rPr>
          <w:rFonts w:eastAsiaTheme="minorHAnsi"/>
          <w:color w:val="000000"/>
          <w:sz w:val="22"/>
          <w:szCs w:val="22"/>
          <w:lang w:eastAsia="en-US"/>
        </w:rPr>
        <w:t>, it was agreed to add this as an Agenda point for May’s meeting.</w:t>
      </w:r>
    </w:p>
    <w:p w14:paraId="0BC75AF6" w14:textId="32074F1C" w:rsidR="00975A95" w:rsidRPr="00975A95" w:rsidRDefault="00975A95" w:rsidP="00975A95">
      <w:pPr>
        <w:autoSpaceDE w:val="0"/>
        <w:autoSpaceDN w:val="0"/>
        <w:adjustRightInd w:val="0"/>
        <w:rPr>
          <w:rFonts w:eastAsiaTheme="minorHAnsi"/>
          <w:b/>
          <w:bCs/>
          <w:color w:val="000000"/>
          <w:sz w:val="22"/>
          <w:szCs w:val="22"/>
          <w:u w:color="000000"/>
          <w:lang w:eastAsia="en-US"/>
        </w:rPr>
      </w:pPr>
      <w:r w:rsidRPr="00975A95">
        <w:rPr>
          <w:rFonts w:eastAsiaTheme="minorHAnsi"/>
          <w:b/>
          <w:bCs/>
          <w:color w:val="000000"/>
          <w:sz w:val="22"/>
          <w:szCs w:val="22"/>
          <w:u w:color="000000"/>
          <w:lang w:eastAsia="en-US"/>
        </w:rPr>
        <w:t>7.2 Area Partnership Annual Public Meeting</w:t>
      </w:r>
    </w:p>
    <w:p w14:paraId="741D0B06" w14:textId="52E4D465" w:rsidR="00975A95" w:rsidRPr="00975A95" w:rsidRDefault="00975A95" w:rsidP="00975A95">
      <w:pPr>
        <w:autoSpaceDE w:val="0"/>
        <w:autoSpaceDN w:val="0"/>
        <w:adjustRightInd w:val="0"/>
        <w:spacing w:after="120"/>
        <w:rPr>
          <w:rFonts w:eastAsiaTheme="minorHAnsi"/>
          <w:color w:val="000000"/>
          <w:sz w:val="22"/>
          <w:szCs w:val="22"/>
          <w:lang w:eastAsia="en-US"/>
        </w:rPr>
      </w:pPr>
      <w:r w:rsidRPr="00975A95">
        <w:rPr>
          <w:rFonts w:eastAsiaTheme="minorHAnsi"/>
          <w:color w:val="000000"/>
          <w:sz w:val="22"/>
          <w:szCs w:val="22"/>
          <w:lang w:eastAsia="en-US"/>
        </w:rPr>
        <w:t xml:space="preserve">This will take place on Tuesday 14th May at 7pm in the Bridge Centre.  </w:t>
      </w:r>
    </w:p>
    <w:p w14:paraId="40E7A32B" w14:textId="5A6F8060" w:rsidR="007F080E" w:rsidRPr="00975A95" w:rsidRDefault="007F080E" w:rsidP="00975A95">
      <w:pPr>
        <w:autoSpaceDE w:val="0"/>
        <w:autoSpaceDN w:val="0"/>
        <w:adjustRightInd w:val="0"/>
        <w:rPr>
          <w:rFonts w:eastAsiaTheme="minorHAnsi"/>
          <w:b/>
          <w:bCs/>
          <w:color w:val="000000"/>
          <w:sz w:val="22"/>
          <w:szCs w:val="22"/>
          <w:u w:color="000000"/>
          <w:lang w:eastAsia="en-US"/>
        </w:rPr>
      </w:pPr>
      <w:r w:rsidRPr="00975A95">
        <w:rPr>
          <w:rFonts w:eastAsiaTheme="minorHAnsi"/>
          <w:b/>
          <w:bCs/>
          <w:color w:val="000000"/>
          <w:sz w:val="22"/>
          <w:szCs w:val="22"/>
          <w:u w:color="000000"/>
          <w:lang w:eastAsia="en-US"/>
        </w:rPr>
        <w:t>7.</w:t>
      </w:r>
      <w:r w:rsidR="00975A95">
        <w:rPr>
          <w:rFonts w:eastAsiaTheme="minorHAnsi"/>
          <w:b/>
          <w:bCs/>
          <w:color w:val="000000"/>
          <w:sz w:val="22"/>
          <w:szCs w:val="22"/>
          <w:u w:color="000000"/>
          <w:lang w:eastAsia="en-US"/>
        </w:rPr>
        <w:t>3</w:t>
      </w:r>
      <w:r w:rsidR="00975A95" w:rsidRPr="00975A95">
        <w:rPr>
          <w:rFonts w:eastAsiaTheme="minorHAnsi"/>
          <w:b/>
          <w:bCs/>
          <w:color w:val="000000"/>
          <w:sz w:val="22"/>
          <w:szCs w:val="22"/>
          <w:u w:color="000000"/>
          <w:lang w:eastAsia="en-US"/>
        </w:rPr>
        <w:t xml:space="preserve"> AELCC Minutes</w:t>
      </w:r>
    </w:p>
    <w:p w14:paraId="35CDBF90" w14:textId="59C94F49" w:rsidR="00975A95" w:rsidRPr="00975A95" w:rsidRDefault="00975A95"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These will be circulated to CC members after each meeting.</w:t>
      </w:r>
    </w:p>
    <w:p w14:paraId="23544EEC" w14:textId="43582887" w:rsidR="006E0621" w:rsidRPr="009E5281" w:rsidRDefault="004E4FB9" w:rsidP="001A2653">
      <w:pPr>
        <w:autoSpaceDE w:val="0"/>
        <w:autoSpaceDN w:val="0"/>
        <w:adjustRightInd w:val="0"/>
        <w:rPr>
          <w:rFonts w:eastAsiaTheme="minorHAnsi"/>
          <w:b/>
          <w:bCs/>
          <w:color w:val="000000"/>
          <w:sz w:val="22"/>
          <w:szCs w:val="22"/>
          <w:u w:color="000000"/>
          <w:lang w:eastAsia="en-US"/>
        </w:rPr>
      </w:pPr>
      <w:r w:rsidRPr="00CC3EBD">
        <w:rPr>
          <w:rFonts w:eastAsiaTheme="minorHAnsi"/>
          <w:b/>
          <w:bCs/>
          <w:color w:val="000000"/>
          <w:sz w:val="22"/>
          <w:szCs w:val="22"/>
          <w:u w:color="000000"/>
          <w:lang w:eastAsia="en-US"/>
        </w:rPr>
        <w:t>8 AOB</w:t>
      </w:r>
    </w:p>
    <w:p w14:paraId="0D1552E5" w14:textId="2D1E1972" w:rsidR="00A65B81" w:rsidRDefault="006E0621"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8.</w:t>
      </w:r>
      <w:r w:rsidR="009E5281">
        <w:rPr>
          <w:rFonts w:eastAsiaTheme="minorHAnsi"/>
          <w:b/>
          <w:bCs/>
          <w:color w:val="000000"/>
          <w:sz w:val="22"/>
          <w:szCs w:val="22"/>
          <w:lang w:eastAsia="en-US"/>
        </w:rPr>
        <w:t>1</w:t>
      </w:r>
      <w:r>
        <w:rPr>
          <w:rFonts w:eastAsiaTheme="minorHAnsi"/>
          <w:b/>
          <w:bCs/>
          <w:color w:val="000000"/>
          <w:sz w:val="22"/>
          <w:szCs w:val="22"/>
          <w:lang w:eastAsia="en-US"/>
        </w:rPr>
        <w:t xml:space="preserve"> BT problems</w:t>
      </w:r>
    </w:p>
    <w:p w14:paraId="1360C058" w14:textId="056D0E79" w:rsidR="006E0621" w:rsidRDefault="00975A95"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Paul reported that BT had resolved the issue affecting his service, and he had been compensated for the cost of buying unnecessary new handset</w:t>
      </w:r>
      <w:r w:rsidR="001E09A7" w:rsidRPr="00930FE9">
        <w:rPr>
          <w:rFonts w:eastAsiaTheme="minorHAnsi"/>
          <w:color w:val="000000"/>
          <w:sz w:val="22"/>
          <w:szCs w:val="22"/>
          <w:lang w:eastAsia="en-US"/>
        </w:rPr>
        <w:t>s.</w:t>
      </w:r>
      <w:r>
        <w:rPr>
          <w:rFonts w:eastAsiaTheme="minorHAnsi"/>
          <w:color w:val="000000"/>
          <w:sz w:val="22"/>
          <w:szCs w:val="22"/>
          <w:lang w:eastAsia="en-US"/>
        </w:rPr>
        <w:t xml:space="preserve"> </w:t>
      </w:r>
    </w:p>
    <w:p w14:paraId="43D0FC84" w14:textId="382EF82C" w:rsidR="00975A95" w:rsidRPr="00975A95" w:rsidRDefault="00975A95" w:rsidP="00975A95">
      <w:pPr>
        <w:autoSpaceDE w:val="0"/>
        <w:autoSpaceDN w:val="0"/>
        <w:adjustRightInd w:val="0"/>
        <w:rPr>
          <w:rFonts w:eastAsiaTheme="minorHAnsi"/>
          <w:b/>
          <w:bCs/>
          <w:color w:val="000000"/>
          <w:sz w:val="22"/>
          <w:szCs w:val="22"/>
          <w:lang w:eastAsia="en-US"/>
        </w:rPr>
      </w:pPr>
      <w:r w:rsidRPr="00975A95">
        <w:rPr>
          <w:rFonts w:eastAsiaTheme="minorHAnsi"/>
          <w:b/>
          <w:bCs/>
          <w:color w:val="000000"/>
          <w:sz w:val="22"/>
          <w:szCs w:val="22"/>
          <w:lang w:eastAsia="en-US"/>
        </w:rPr>
        <w:t>8.2 Edinburgh Road safety</w:t>
      </w:r>
    </w:p>
    <w:p w14:paraId="247D8FF3" w14:textId="22C39E02" w:rsidR="009F32DD" w:rsidRDefault="00975A95"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Rita was approached by a family concerned about traffic safety at the Edinburgh Road junction.  Rita suggested that ‘children crossing’ signs could be useful, with one sign near the popular crossing point at Hoggs newsagents and another near the junction at Edinburgh Road.  Jill to ask Ian </w:t>
      </w:r>
      <w:proofErr w:type="spellStart"/>
      <w:r>
        <w:rPr>
          <w:rFonts w:eastAsiaTheme="minorHAnsi"/>
          <w:color w:val="000000"/>
          <w:sz w:val="22"/>
          <w:szCs w:val="22"/>
          <w:lang w:eastAsia="en-US"/>
        </w:rPr>
        <w:t>Lennock</w:t>
      </w:r>
      <w:proofErr w:type="spellEnd"/>
      <w:r>
        <w:rPr>
          <w:rFonts w:eastAsiaTheme="minorHAnsi"/>
          <w:color w:val="000000"/>
          <w:sz w:val="22"/>
          <w:szCs w:val="22"/>
          <w:lang w:eastAsia="en-US"/>
        </w:rPr>
        <w:t xml:space="preserve"> (</w:t>
      </w:r>
      <w:r w:rsidRPr="00975A95">
        <w:rPr>
          <w:rFonts w:eastAsiaTheme="minorHAnsi"/>
          <w:b/>
          <w:bCs/>
          <w:color w:val="000000"/>
          <w:sz w:val="22"/>
          <w:szCs w:val="22"/>
          <w:lang w:eastAsia="en-US"/>
        </w:rPr>
        <w:t>ACTION: JH</w:t>
      </w:r>
      <w:r>
        <w:rPr>
          <w:rFonts w:eastAsiaTheme="minorHAnsi"/>
          <w:color w:val="000000"/>
          <w:sz w:val="22"/>
          <w:szCs w:val="22"/>
          <w:lang w:eastAsia="en-US"/>
        </w:rPr>
        <w:t xml:space="preserve">) </w:t>
      </w:r>
    </w:p>
    <w:p w14:paraId="2983B4B8" w14:textId="19BD11B2" w:rsidR="00975A95" w:rsidRPr="00975A95" w:rsidRDefault="00975A95" w:rsidP="00975A95">
      <w:pPr>
        <w:autoSpaceDE w:val="0"/>
        <w:autoSpaceDN w:val="0"/>
        <w:adjustRightInd w:val="0"/>
        <w:rPr>
          <w:rFonts w:eastAsiaTheme="minorHAnsi"/>
          <w:b/>
          <w:bCs/>
          <w:color w:val="000000"/>
          <w:sz w:val="22"/>
          <w:szCs w:val="22"/>
          <w:lang w:eastAsia="en-US"/>
        </w:rPr>
      </w:pPr>
      <w:r w:rsidRPr="00975A95">
        <w:rPr>
          <w:rFonts w:eastAsiaTheme="minorHAnsi"/>
          <w:b/>
          <w:bCs/>
          <w:color w:val="000000"/>
          <w:sz w:val="22"/>
          <w:szCs w:val="22"/>
          <w:lang w:eastAsia="en-US"/>
        </w:rPr>
        <w:t>8.3 Noticeboard</w:t>
      </w:r>
    </w:p>
    <w:p w14:paraId="055C8AD2" w14:textId="417B8936" w:rsidR="00975A95" w:rsidRDefault="00975A95"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Silica gel will be added to the noticeboard to try to reduce condensation problems.  To free up space, it was agreed that a shorter version of the minutes will be added to the noticeboard.  People can contact CC if they </w:t>
      </w:r>
      <w:r w:rsidR="009F32DD">
        <w:rPr>
          <w:rFonts w:eastAsiaTheme="minorHAnsi"/>
          <w:color w:val="000000"/>
          <w:sz w:val="22"/>
          <w:szCs w:val="22"/>
          <w:lang w:eastAsia="en-US"/>
        </w:rPr>
        <w:t>would like to see the full minutes and can’t access them online</w:t>
      </w:r>
      <w:r w:rsidR="004B0C15">
        <w:rPr>
          <w:rFonts w:eastAsiaTheme="minorHAnsi"/>
          <w:color w:val="000000"/>
          <w:sz w:val="22"/>
          <w:szCs w:val="22"/>
          <w:lang w:eastAsia="en-US"/>
        </w:rPr>
        <w:t>.</w:t>
      </w:r>
    </w:p>
    <w:p w14:paraId="413AEEE0" w14:textId="1604C852" w:rsidR="004B0C15" w:rsidRPr="004B0C15" w:rsidRDefault="004B0C15" w:rsidP="004B0C15">
      <w:pPr>
        <w:autoSpaceDE w:val="0"/>
        <w:autoSpaceDN w:val="0"/>
        <w:adjustRightInd w:val="0"/>
        <w:rPr>
          <w:rFonts w:eastAsiaTheme="minorHAnsi"/>
          <w:b/>
          <w:bCs/>
          <w:color w:val="000000"/>
          <w:sz w:val="22"/>
          <w:szCs w:val="22"/>
          <w:lang w:eastAsia="en-US"/>
        </w:rPr>
      </w:pPr>
      <w:r w:rsidRPr="004B0C15">
        <w:rPr>
          <w:rFonts w:eastAsiaTheme="minorHAnsi"/>
          <w:b/>
          <w:bCs/>
          <w:color w:val="000000"/>
          <w:sz w:val="22"/>
          <w:szCs w:val="22"/>
          <w:lang w:eastAsia="en-US"/>
        </w:rPr>
        <w:t>8.4 Parking at The Hopes</w:t>
      </w:r>
    </w:p>
    <w:p w14:paraId="5085A5F0" w14:textId="263E90AB" w:rsidR="004B0C15" w:rsidRDefault="00FB1D66"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It has been reported on local social media that the </w:t>
      </w:r>
      <w:r w:rsidR="0027448B">
        <w:rPr>
          <w:rFonts w:eastAsiaTheme="minorHAnsi"/>
          <w:color w:val="000000"/>
          <w:sz w:val="22"/>
          <w:szCs w:val="22"/>
          <w:lang w:eastAsia="en-US"/>
        </w:rPr>
        <w:t xml:space="preserve">Scottish Water car park </w:t>
      </w:r>
      <w:r>
        <w:rPr>
          <w:rFonts w:eastAsiaTheme="minorHAnsi"/>
          <w:color w:val="000000"/>
          <w:sz w:val="22"/>
          <w:szCs w:val="22"/>
          <w:lang w:eastAsia="en-US"/>
        </w:rPr>
        <w:t xml:space="preserve">at the Hopes </w:t>
      </w:r>
      <w:r w:rsidR="00FC6A7D">
        <w:rPr>
          <w:rFonts w:eastAsiaTheme="minorHAnsi"/>
          <w:color w:val="000000"/>
          <w:sz w:val="22"/>
          <w:szCs w:val="22"/>
          <w:lang w:eastAsia="en-US"/>
        </w:rPr>
        <w:t>is no</w:t>
      </w:r>
      <w:r w:rsidR="0027448B">
        <w:rPr>
          <w:rFonts w:eastAsiaTheme="minorHAnsi"/>
          <w:color w:val="000000"/>
          <w:sz w:val="22"/>
          <w:szCs w:val="22"/>
          <w:lang w:eastAsia="en-US"/>
        </w:rPr>
        <w:t xml:space="preserve"> longer </w:t>
      </w:r>
      <w:r w:rsidR="00FC6A7D">
        <w:rPr>
          <w:rFonts w:eastAsiaTheme="minorHAnsi"/>
          <w:color w:val="000000"/>
          <w:sz w:val="22"/>
          <w:szCs w:val="22"/>
          <w:lang w:eastAsia="en-US"/>
        </w:rPr>
        <w:t>available for public use</w:t>
      </w:r>
      <w:r w:rsidR="0027448B">
        <w:rPr>
          <w:rFonts w:eastAsiaTheme="minorHAnsi"/>
          <w:color w:val="000000"/>
          <w:sz w:val="22"/>
          <w:szCs w:val="22"/>
          <w:lang w:eastAsia="en-US"/>
        </w:rPr>
        <w:t xml:space="preserve">.  </w:t>
      </w:r>
      <w:r w:rsidR="004B0C15">
        <w:rPr>
          <w:rFonts w:eastAsiaTheme="minorHAnsi"/>
          <w:color w:val="000000"/>
          <w:sz w:val="22"/>
          <w:szCs w:val="22"/>
          <w:lang w:eastAsia="en-US"/>
        </w:rPr>
        <w:t xml:space="preserve">Community Council will ask the Hopes if they wish to </w:t>
      </w:r>
      <w:r w:rsidR="00FC6A7D">
        <w:rPr>
          <w:rFonts w:eastAsiaTheme="minorHAnsi"/>
          <w:color w:val="000000"/>
          <w:sz w:val="22"/>
          <w:szCs w:val="22"/>
          <w:lang w:eastAsia="en-US"/>
        </w:rPr>
        <w:t>comment on the</w:t>
      </w:r>
      <w:r>
        <w:rPr>
          <w:rFonts w:eastAsiaTheme="minorHAnsi"/>
          <w:color w:val="000000"/>
          <w:sz w:val="22"/>
          <w:szCs w:val="22"/>
          <w:lang w:eastAsia="en-US"/>
        </w:rPr>
        <w:t xml:space="preserve"> changes.  It was agreed that it would be useful for the community to have access to a clear, factual statement about where you can and can’t park.</w:t>
      </w:r>
    </w:p>
    <w:p w14:paraId="54DC0F54" w14:textId="0CF90CD2" w:rsidR="004E4FB9" w:rsidRPr="0029101D" w:rsidRDefault="00C47E57" w:rsidP="004E4FB9">
      <w:pPr>
        <w:autoSpaceDE w:val="0"/>
        <w:autoSpaceDN w:val="0"/>
        <w:adjustRightInd w:val="0"/>
        <w:rPr>
          <w:rFonts w:eastAsiaTheme="minorHAnsi"/>
          <w:color w:val="000000"/>
          <w:sz w:val="22"/>
          <w:szCs w:val="22"/>
          <w:u w:color="000000"/>
          <w:lang w:eastAsia="en-US"/>
        </w:rPr>
        <w:sectPr w:rsidR="004E4FB9" w:rsidRPr="0029101D">
          <w:pgSz w:w="11906" w:h="16838"/>
          <w:pgMar w:top="1440" w:right="1440" w:bottom="1440" w:left="1440" w:header="708" w:footer="708" w:gutter="0"/>
          <w:cols w:space="708"/>
          <w:docGrid w:linePitch="360"/>
        </w:sectPr>
      </w:pPr>
      <w:r>
        <w:rPr>
          <w:rFonts w:eastAsiaTheme="minorHAnsi"/>
          <w:color w:val="000000"/>
          <w:sz w:val="22"/>
          <w:szCs w:val="22"/>
          <w:u w:color="000000"/>
          <w:lang w:eastAsia="en-US"/>
        </w:rPr>
        <w:t xml:space="preserve">Date of </w:t>
      </w:r>
      <w:r w:rsidR="004E4FB9" w:rsidRPr="00D95924">
        <w:rPr>
          <w:rFonts w:eastAsiaTheme="minorHAnsi"/>
          <w:color w:val="000000"/>
          <w:sz w:val="22"/>
          <w:szCs w:val="22"/>
          <w:u w:color="000000"/>
          <w:lang w:eastAsia="en-US"/>
        </w:rPr>
        <w:t>next meeting:</w:t>
      </w:r>
      <w:r w:rsidR="004E4FB9">
        <w:rPr>
          <w:rFonts w:eastAsiaTheme="minorHAnsi"/>
          <w:color w:val="000000"/>
          <w:sz w:val="22"/>
          <w:szCs w:val="22"/>
          <w:u w:color="000000"/>
          <w:lang w:eastAsia="en-US"/>
        </w:rPr>
        <w:t xml:space="preserve"> Monday </w:t>
      </w:r>
      <w:r w:rsidR="001E09A7">
        <w:rPr>
          <w:rFonts w:eastAsiaTheme="minorHAnsi"/>
          <w:color w:val="000000"/>
          <w:sz w:val="22"/>
          <w:szCs w:val="22"/>
          <w:u w:color="000000"/>
          <w:lang w:eastAsia="en-US"/>
        </w:rPr>
        <w:t>1</w:t>
      </w:r>
      <w:r w:rsidR="004B0C15">
        <w:rPr>
          <w:rFonts w:eastAsiaTheme="minorHAnsi"/>
          <w:color w:val="000000"/>
          <w:sz w:val="22"/>
          <w:szCs w:val="22"/>
          <w:u w:color="000000"/>
          <w:lang w:eastAsia="en-US"/>
        </w:rPr>
        <w:t>3</w:t>
      </w:r>
      <w:r w:rsidR="001E09A7" w:rsidRPr="001E09A7">
        <w:rPr>
          <w:rFonts w:eastAsiaTheme="minorHAnsi"/>
          <w:color w:val="000000"/>
          <w:sz w:val="22"/>
          <w:szCs w:val="22"/>
          <w:u w:color="000000"/>
          <w:vertAlign w:val="superscript"/>
          <w:lang w:eastAsia="en-US"/>
        </w:rPr>
        <w:t>th</w:t>
      </w:r>
      <w:r w:rsidR="001E09A7">
        <w:rPr>
          <w:rFonts w:eastAsiaTheme="minorHAnsi"/>
          <w:color w:val="000000"/>
          <w:sz w:val="22"/>
          <w:szCs w:val="22"/>
          <w:u w:color="000000"/>
          <w:lang w:eastAsia="en-US"/>
        </w:rPr>
        <w:t xml:space="preserve"> </w:t>
      </w:r>
      <w:r w:rsidR="004B0C15">
        <w:rPr>
          <w:rFonts w:eastAsiaTheme="minorHAnsi"/>
          <w:color w:val="000000"/>
          <w:sz w:val="22"/>
          <w:szCs w:val="22"/>
          <w:u w:color="000000"/>
          <w:lang w:eastAsia="en-US"/>
        </w:rPr>
        <w:t>May</w:t>
      </w:r>
    </w:p>
    <w:p w14:paraId="71755822" w14:textId="77777777" w:rsidR="00FC6A7D" w:rsidRPr="00A22098" w:rsidRDefault="00FC6A7D" w:rsidP="00FC6A7D">
      <w:pPr>
        <w:rPr>
          <w:rFonts w:ascii="Helvetica" w:hAnsi="Helvetica"/>
          <w:b/>
          <w:sz w:val="20"/>
          <w:szCs w:val="20"/>
        </w:rPr>
      </w:pPr>
      <w:r w:rsidRPr="00A22098">
        <w:rPr>
          <w:rFonts w:ascii="Helvetica" w:hAnsi="Helvetica"/>
          <w:b/>
          <w:sz w:val="20"/>
          <w:szCs w:val="20"/>
        </w:rPr>
        <w:lastRenderedPageBreak/>
        <w:t>APPLICATIONS WITHIN GCC AREA</w:t>
      </w:r>
    </w:p>
    <w:p w14:paraId="001CA0CD" w14:textId="77777777" w:rsidR="00FC6A7D" w:rsidRPr="00A22098" w:rsidRDefault="00FC6A7D" w:rsidP="00FC6A7D">
      <w:pPr>
        <w:rPr>
          <w:sz w:val="20"/>
          <w:szCs w:val="20"/>
        </w:rPr>
      </w:pPr>
    </w:p>
    <w:tbl>
      <w:tblPr>
        <w:tblStyle w:val="TableGrid"/>
        <w:tblW w:w="0" w:type="auto"/>
        <w:tblLook w:val="04A0" w:firstRow="1" w:lastRow="0" w:firstColumn="1" w:lastColumn="0" w:noHBand="0" w:noVBand="1"/>
      </w:tblPr>
      <w:tblGrid>
        <w:gridCol w:w="5418"/>
        <w:gridCol w:w="1106"/>
        <w:gridCol w:w="1409"/>
        <w:gridCol w:w="3546"/>
        <w:gridCol w:w="2451"/>
      </w:tblGrid>
      <w:tr w:rsidR="00FC6A7D" w:rsidRPr="00A22098" w14:paraId="33B39559" w14:textId="77777777" w:rsidTr="00220DE1">
        <w:tc>
          <w:tcPr>
            <w:tcW w:w="5418" w:type="dxa"/>
          </w:tcPr>
          <w:p w14:paraId="65518F05" w14:textId="77777777" w:rsidR="00FC6A7D" w:rsidRPr="00A22098" w:rsidRDefault="00FC6A7D" w:rsidP="00220DE1">
            <w:pPr>
              <w:rPr>
                <w:rFonts w:ascii="Helvetica" w:hAnsi="Helvetica"/>
                <w:b/>
                <w:sz w:val="20"/>
                <w:szCs w:val="20"/>
              </w:rPr>
            </w:pPr>
          </w:p>
        </w:tc>
        <w:tc>
          <w:tcPr>
            <w:tcW w:w="1106" w:type="dxa"/>
          </w:tcPr>
          <w:p w14:paraId="4CC48ED4" w14:textId="496D96C0" w:rsidR="00FC6A7D" w:rsidRPr="00A22098" w:rsidRDefault="00FC6A7D" w:rsidP="00220DE1">
            <w:pPr>
              <w:rPr>
                <w:rFonts w:ascii="Helvetica" w:hAnsi="Helvetica"/>
                <w:b/>
                <w:sz w:val="20"/>
                <w:szCs w:val="20"/>
              </w:rPr>
            </w:pPr>
            <w:r w:rsidRPr="00A22098">
              <w:rPr>
                <w:rFonts w:ascii="Helvetica" w:hAnsi="Helvetica"/>
                <w:b/>
                <w:sz w:val="20"/>
                <w:szCs w:val="20"/>
              </w:rPr>
              <w:t>Date Validated</w:t>
            </w:r>
          </w:p>
        </w:tc>
        <w:tc>
          <w:tcPr>
            <w:tcW w:w="1409" w:type="dxa"/>
          </w:tcPr>
          <w:p w14:paraId="7067D710" w14:textId="77777777" w:rsidR="00FC6A7D" w:rsidRPr="00A22098" w:rsidRDefault="00FC6A7D" w:rsidP="00220DE1">
            <w:pPr>
              <w:rPr>
                <w:rFonts w:ascii="Helvetica" w:hAnsi="Helvetica"/>
                <w:b/>
                <w:sz w:val="20"/>
                <w:szCs w:val="20"/>
              </w:rPr>
            </w:pPr>
            <w:r w:rsidRPr="00A22098">
              <w:rPr>
                <w:rFonts w:ascii="Helvetica" w:hAnsi="Helvetica"/>
                <w:b/>
                <w:sz w:val="20"/>
                <w:szCs w:val="20"/>
              </w:rPr>
              <w:t>GCC first discussed</w:t>
            </w:r>
          </w:p>
        </w:tc>
        <w:tc>
          <w:tcPr>
            <w:tcW w:w="3546" w:type="dxa"/>
          </w:tcPr>
          <w:p w14:paraId="0A858560" w14:textId="77777777" w:rsidR="00FC6A7D" w:rsidRPr="00A22098" w:rsidRDefault="00FC6A7D" w:rsidP="00220DE1">
            <w:pPr>
              <w:rPr>
                <w:rFonts w:ascii="Helvetica" w:hAnsi="Helvetica"/>
                <w:b/>
                <w:sz w:val="20"/>
                <w:szCs w:val="20"/>
              </w:rPr>
            </w:pPr>
            <w:r w:rsidRPr="00A22098">
              <w:rPr>
                <w:rFonts w:ascii="Helvetica" w:hAnsi="Helvetica"/>
                <w:b/>
                <w:sz w:val="20"/>
                <w:szCs w:val="20"/>
              </w:rPr>
              <w:t>Comments</w:t>
            </w:r>
          </w:p>
        </w:tc>
        <w:tc>
          <w:tcPr>
            <w:tcW w:w="2451" w:type="dxa"/>
          </w:tcPr>
          <w:p w14:paraId="0D3B36D7" w14:textId="5129FBBA" w:rsidR="00FC6A7D" w:rsidRPr="00A22098" w:rsidRDefault="00FC6A7D" w:rsidP="00220DE1">
            <w:pPr>
              <w:rPr>
                <w:rFonts w:ascii="Helvetica" w:hAnsi="Helvetica"/>
                <w:b/>
                <w:sz w:val="20"/>
                <w:szCs w:val="20"/>
              </w:rPr>
            </w:pPr>
            <w:r w:rsidRPr="00A22098">
              <w:rPr>
                <w:rFonts w:ascii="Helvetica" w:hAnsi="Helvetica"/>
                <w:b/>
                <w:sz w:val="20"/>
                <w:szCs w:val="20"/>
              </w:rPr>
              <w:t>Status</w:t>
            </w:r>
          </w:p>
        </w:tc>
      </w:tr>
      <w:tr w:rsidR="00FC6A7D" w:rsidRPr="00613366" w14:paraId="4A47600C" w14:textId="77777777" w:rsidTr="00220DE1">
        <w:tc>
          <w:tcPr>
            <w:tcW w:w="5418" w:type="dxa"/>
          </w:tcPr>
          <w:p w14:paraId="0B753680" w14:textId="77777777" w:rsidR="00FC6A7D" w:rsidRPr="000F3086" w:rsidRDefault="00FC6A7D" w:rsidP="00220DE1">
            <w:pPr>
              <w:rPr>
                <w:rStyle w:val="casenumber"/>
                <w:rFonts w:ascii="Helvetica" w:hAnsi="Helvetica"/>
                <w:color w:val="262626"/>
                <w:sz w:val="20"/>
                <w:szCs w:val="20"/>
              </w:rPr>
            </w:pPr>
            <w:r w:rsidRPr="000F3086">
              <w:rPr>
                <w:rStyle w:val="casenumber"/>
                <w:rFonts w:ascii="Helvetica" w:hAnsi="Helvetica"/>
                <w:color w:val="262626"/>
                <w:sz w:val="20"/>
                <w:szCs w:val="20"/>
              </w:rPr>
              <w:t>24/00362/P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Change of use of agricultural land for the installation of solar panels and associated works for domestic use</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address"/>
                <w:rFonts w:ascii="Helvetica" w:hAnsi="Helvetica"/>
                <w:color w:val="262626"/>
                <w:sz w:val="20"/>
                <w:szCs w:val="20"/>
              </w:rPr>
              <w:t xml:space="preserve">Land North Of 3 </w:t>
            </w:r>
            <w:proofErr w:type="spellStart"/>
            <w:r w:rsidRPr="000F3086">
              <w:rPr>
                <w:rStyle w:val="address"/>
                <w:rFonts w:ascii="Helvetica" w:hAnsi="Helvetica"/>
                <w:color w:val="262626"/>
                <w:sz w:val="20"/>
                <w:szCs w:val="20"/>
              </w:rPr>
              <w:t>Castlemains</w:t>
            </w:r>
            <w:proofErr w:type="spellEnd"/>
            <w:r w:rsidRPr="000F3086">
              <w:rPr>
                <w:rStyle w:val="address"/>
                <w:rFonts w:ascii="Helvetica" w:hAnsi="Helvetica"/>
                <w:color w:val="262626"/>
                <w:sz w:val="20"/>
                <w:szCs w:val="20"/>
              </w:rPr>
              <w:t xml:space="preserve"> Cottages Yester Gifford Haddington EH41 4PL</w:t>
            </w:r>
          </w:p>
        </w:tc>
        <w:tc>
          <w:tcPr>
            <w:tcW w:w="1106" w:type="dxa"/>
          </w:tcPr>
          <w:p w14:paraId="2AB884B3" w14:textId="77777777" w:rsidR="00FC6A7D" w:rsidRDefault="00FC6A7D" w:rsidP="00220DE1">
            <w:pPr>
              <w:rPr>
                <w:rFonts w:ascii="Helvetica" w:hAnsi="Helvetica"/>
                <w:sz w:val="20"/>
                <w:szCs w:val="20"/>
              </w:rPr>
            </w:pPr>
            <w:r>
              <w:rPr>
                <w:rFonts w:ascii="Helvetica" w:hAnsi="Helvetica"/>
                <w:sz w:val="20"/>
                <w:szCs w:val="20"/>
              </w:rPr>
              <w:t>15/04/24</w:t>
            </w:r>
          </w:p>
        </w:tc>
        <w:tc>
          <w:tcPr>
            <w:tcW w:w="1409" w:type="dxa"/>
          </w:tcPr>
          <w:p w14:paraId="03C78359" w14:textId="77777777" w:rsidR="00FC6A7D" w:rsidRDefault="00FC6A7D" w:rsidP="00220DE1">
            <w:pPr>
              <w:rPr>
                <w:rFonts w:ascii="Helvetica" w:hAnsi="Helvetica"/>
                <w:sz w:val="20"/>
                <w:szCs w:val="20"/>
              </w:rPr>
            </w:pPr>
            <w:r>
              <w:rPr>
                <w:rFonts w:ascii="Helvetica" w:hAnsi="Helvetica"/>
                <w:sz w:val="20"/>
                <w:szCs w:val="20"/>
              </w:rPr>
              <w:t>Apr 2024</w:t>
            </w:r>
          </w:p>
        </w:tc>
        <w:tc>
          <w:tcPr>
            <w:tcW w:w="3546" w:type="dxa"/>
          </w:tcPr>
          <w:p w14:paraId="1806A947" w14:textId="77777777" w:rsidR="00FC6A7D" w:rsidRDefault="00FC6A7D" w:rsidP="00220DE1">
            <w:pPr>
              <w:rPr>
                <w:rFonts w:ascii="Helvetica" w:hAnsi="Helvetica"/>
                <w:color w:val="555555"/>
                <w:sz w:val="20"/>
                <w:szCs w:val="20"/>
                <w:shd w:val="clear" w:color="auto" w:fill="FFFFFF"/>
              </w:rPr>
            </w:pPr>
            <w:r>
              <w:rPr>
                <w:rFonts w:ascii="Helvetica" w:hAnsi="Helvetica"/>
                <w:color w:val="555555"/>
                <w:sz w:val="20"/>
                <w:szCs w:val="20"/>
                <w:shd w:val="clear" w:color="auto" w:fill="FFFFFF"/>
              </w:rPr>
              <w:t>Seven ground mounted solar panels and GRP cabinet on agricultural land.</w:t>
            </w:r>
          </w:p>
        </w:tc>
        <w:tc>
          <w:tcPr>
            <w:tcW w:w="2451" w:type="dxa"/>
          </w:tcPr>
          <w:p w14:paraId="5298C842" w14:textId="77777777" w:rsidR="00FC6A7D" w:rsidRDefault="00FC6A7D" w:rsidP="00220DE1">
            <w:pPr>
              <w:rPr>
                <w:rFonts w:ascii="Helvetica" w:hAnsi="Helvetica"/>
                <w:sz w:val="20"/>
                <w:szCs w:val="20"/>
              </w:rPr>
            </w:pPr>
            <w:r>
              <w:rPr>
                <w:rFonts w:ascii="Helvetica" w:hAnsi="Helvetica"/>
                <w:sz w:val="20"/>
                <w:szCs w:val="20"/>
              </w:rPr>
              <w:t>Awaiting decision</w:t>
            </w:r>
          </w:p>
        </w:tc>
      </w:tr>
      <w:tr w:rsidR="00FC6A7D" w:rsidRPr="00613366" w14:paraId="5BDCFDC3" w14:textId="77777777" w:rsidTr="00220DE1">
        <w:tc>
          <w:tcPr>
            <w:tcW w:w="5418" w:type="dxa"/>
          </w:tcPr>
          <w:p w14:paraId="2F3C7E8F" w14:textId="77777777" w:rsidR="00FC6A7D" w:rsidRPr="000F3086" w:rsidRDefault="00FC6A7D" w:rsidP="00220DE1">
            <w:pPr>
              <w:rPr>
                <w:rStyle w:val="casenumber"/>
                <w:rFonts w:ascii="Helvetica" w:hAnsi="Helvetica"/>
                <w:color w:val="262626"/>
                <w:sz w:val="20"/>
                <w:szCs w:val="20"/>
              </w:rPr>
            </w:pPr>
            <w:r w:rsidRPr="000F3086">
              <w:rPr>
                <w:rStyle w:val="casenumber"/>
                <w:rFonts w:ascii="Helvetica" w:hAnsi="Helvetica"/>
                <w:color w:val="262626"/>
                <w:sz w:val="20"/>
                <w:szCs w:val="20"/>
              </w:rPr>
              <w:t>24/00235/P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Installation of solar panels</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address"/>
                <w:rFonts w:ascii="Helvetica" w:hAnsi="Helvetica"/>
                <w:color w:val="262626"/>
                <w:sz w:val="20"/>
                <w:szCs w:val="20"/>
              </w:rPr>
              <w:t>70-75 Walden Terrace Gifford East Lothian EH41 4QP</w:t>
            </w:r>
          </w:p>
        </w:tc>
        <w:tc>
          <w:tcPr>
            <w:tcW w:w="1106" w:type="dxa"/>
          </w:tcPr>
          <w:p w14:paraId="3ECFF164" w14:textId="77777777" w:rsidR="00FC6A7D" w:rsidRDefault="00FC6A7D" w:rsidP="00220DE1">
            <w:pPr>
              <w:rPr>
                <w:rFonts w:ascii="Helvetica" w:hAnsi="Helvetica"/>
                <w:sz w:val="20"/>
                <w:szCs w:val="20"/>
              </w:rPr>
            </w:pPr>
            <w:r>
              <w:rPr>
                <w:rFonts w:ascii="Helvetica" w:hAnsi="Helvetica"/>
                <w:sz w:val="20"/>
                <w:szCs w:val="20"/>
              </w:rPr>
              <w:t>14/03/24</w:t>
            </w:r>
          </w:p>
        </w:tc>
        <w:tc>
          <w:tcPr>
            <w:tcW w:w="1409" w:type="dxa"/>
          </w:tcPr>
          <w:p w14:paraId="4A6C6112" w14:textId="77777777" w:rsidR="00FC6A7D" w:rsidRDefault="00FC6A7D" w:rsidP="00220DE1">
            <w:pPr>
              <w:rPr>
                <w:rFonts w:ascii="Helvetica" w:hAnsi="Helvetica"/>
                <w:sz w:val="20"/>
                <w:szCs w:val="20"/>
              </w:rPr>
            </w:pPr>
            <w:r>
              <w:rPr>
                <w:rFonts w:ascii="Helvetica" w:hAnsi="Helvetica"/>
                <w:sz w:val="20"/>
                <w:szCs w:val="20"/>
              </w:rPr>
              <w:t>Apr 2024</w:t>
            </w:r>
          </w:p>
        </w:tc>
        <w:tc>
          <w:tcPr>
            <w:tcW w:w="3546" w:type="dxa"/>
          </w:tcPr>
          <w:p w14:paraId="3AD4BDEA" w14:textId="77777777" w:rsidR="00FC6A7D" w:rsidRDefault="00FC6A7D" w:rsidP="00220DE1">
            <w:pPr>
              <w:rPr>
                <w:rFonts w:ascii="Helvetica" w:hAnsi="Helvetica"/>
                <w:color w:val="555555"/>
                <w:sz w:val="20"/>
                <w:szCs w:val="20"/>
                <w:shd w:val="clear" w:color="auto" w:fill="FFFFFF"/>
              </w:rPr>
            </w:pPr>
            <w:r>
              <w:rPr>
                <w:rFonts w:ascii="Helvetica" w:hAnsi="Helvetica"/>
                <w:color w:val="555555"/>
                <w:sz w:val="20"/>
                <w:szCs w:val="20"/>
                <w:shd w:val="clear" w:color="auto" w:fill="FFFFFF"/>
              </w:rPr>
              <w:t>Installation of ten solar panels to roof and air source heat pumps to rear at six semi-detached properties in Walden Terrace</w:t>
            </w:r>
          </w:p>
        </w:tc>
        <w:tc>
          <w:tcPr>
            <w:tcW w:w="2451" w:type="dxa"/>
          </w:tcPr>
          <w:p w14:paraId="0E8693B3" w14:textId="77777777" w:rsidR="00FC6A7D" w:rsidRDefault="00FC6A7D" w:rsidP="00220DE1">
            <w:pPr>
              <w:rPr>
                <w:rFonts w:ascii="Helvetica" w:hAnsi="Helvetica"/>
                <w:sz w:val="20"/>
                <w:szCs w:val="20"/>
              </w:rPr>
            </w:pPr>
            <w:r>
              <w:rPr>
                <w:rFonts w:ascii="Helvetica" w:hAnsi="Helvetica"/>
                <w:sz w:val="20"/>
                <w:szCs w:val="20"/>
              </w:rPr>
              <w:t>Awaiting decision</w:t>
            </w:r>
          </w:p>
        </w:tc>
      </w:tr>
      <w:tr w:rsidR="00FC6A7D" w:rsidRPr="00613366" w14:paraId="29FAEB5D" w14:textId="77777777" w:rsidTr="00220DE1">
        <w:tc>
          <w:tcPr>
            <w:tcW w:w="5418" w:type="dxa"/>
          </w:tcPr>
          <w:p w14:paraId="48000379" w14:textId="77777777" w:rsidR="00FC6A7D" w:rsidRPr="000F3086" w:rsidRDefault="00FC6A7D" w:rsidP="00220DE1">
            <w:pPr>
              <w:rPr>
                <w:rStyle w:val="casenumber"/>
                <w:rFonts w:ascii="Helvetica" w:hAnsi="Helvetica"/>
                <w:color w:val="262626"/>
                <w:sz w:val="20"/>
                <w:szCs w:val="20"/>
              </w:rPr>
            </w:pPr>
            <w:r w:rsidRPr="000F3086">
              <w:rPr>
                <w:rStyle w:val="casenumber"/>
                <w:rFonts w:ascii="Helvetica" w:hAnsi="Helvetica"/>
                <w:color w:val="262626"/>
                <w:sz w:val="20"/>
                <w:szCs w:val="20"/>
              </w:rPr>
              <w:t>24/00233/P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Alterations and extension to house</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proofErr w:type="spellStart"/>
            <w:r w:rsidRPr="000F3086">
              <w:rPr>
                <w:rStyle w:val="address"/>
                <w:rFonts w:ascii="Helvetica" w:hAnsi="Helvetica"/>
                <w:color w:val="262626"/>
                <w:sz w:val="20"/>
                <w:szCs w:val="20"/>
              </w:rPr>
              <w:t>Muirlea</w:t>
            </w:r>
            <w:proofErr w:type="spellEnd"/>
            <w:r w:rsidRPr="000F3086">
              <w:rPr>
                <w:rStyle w:val="address"/>
                <w:rFonts w:ascii="Helvetica" w:hAnsi="Helvetica"/>
                <w:color w:val="262626"/>
                <w:sz w:val="20"/>
                <w:szCs w:val="20"/>
              </w:rPr>
              <w:t xml:space="preserve"> High Street Gifford East Lothian EH41 4QU</w:t>
            </w:r>
          </w:p>
        </w:tc>
        <w:tc>
          <w:tcPr>
            <w:tcW w:w="1106" w:type="dxa"/>
          </w:tcPr>
          <w:p w14:paraId="4392066F" w14:textId="77777777" w:rsidR="00FC6A7D" w:rsidRDefault="00FC6A7D" w:rsidP="00220DE1">
            <w:pPr>
              <w:rPr>
                <w:rFonts w:ascii="Helvetica" w:hAnsi="Helvetica"/>
                <w:sz w:val="20"/>
                <w:szCs w:val="20"/>
              </w:rPr>
            </w:pPr>
            <w:r>
              <w:rPr>
                <w:rFonts w:ascii="Helvetica" w:hAnsi="Helvetica"/>
                <w:sz w:val="20"/>
                <w:szCs w:val="20"/>
              </w:rPr>
              <w:t>08/03/24</w:t>
            </w:r>
          </w:p>
        </w:tc>
        <w:tc>
          <w:tcPr>
            <w:tcW w:w="1409" w:type="dxa"/>
          </w:tcPr>
          <w:p w14:paraId="540DA31E" w14:textId="77777777" w:rsidR="00FC6A7D" w:rsidRDefault="00FC6A7D" w:rsidP="00220DE1">
            <w:pPr>
              <w:rPr>
                <w:rFonts w:ascii="Helvetica" w:hAnsi="Helvetica"/>
                <w:sz w:val="20"/>
                <w:szCs w:val="20"/>
              </w:rPr>
            </w:pPr>
            <w:r>
              <w:rPr>
                <w:rFonts w:ascii="Helvetica" w:hAnsi="Helvetica"/>
                <w:sz w:val="20"/>
                <w:szCs w:val="20"/>
              </w:rPr>
              <w:t>Apr 2024</w:t>
            </w:r>
          </w:p>
        </w:tc>
        <w:tc>
          <w:tcPr>
            <w:tcW w:w="3546" w:type="dxa"/>
          </w:tcPr>
          <w:p w14:paraId="2A37AB17" w14:textId="77777777" w:rsidR="00FC6A7D" w:rsidRDefault="00FC6A7D" w:rsidP="00220DE1">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Replacement of existing </w:t>
            </w:r>
            <w:proofErr w:type="gramStart"/>
            <w:r>
              <w:rPr>
                <w:rFonts w:ascii="Helvetica" w:hAnsi="Helvetica"/>
                <w:color w:val="555555"/>
                <w:sz w:val="20"/>
                <w:szCs w:val="20"/>
                <w:shd w:val="clear" w:color="auto" w:fill="FFFFFF"/>
              </w:rPr>
              <w:t>sun room</w:t>
            </w:r>
            <w:proofErr w:type="gramEnd"/>
            <w:r>
              <w:rPr>
                <w:rFonts w:ascii="Helvetica" w:hAnsi="Helvetica"/>
                <w:color w:val="555555"/>
                <w:sz w:val="20"/>
                <w:szCs w:val="20"/>
                <w:shd w:val="clear" w:color="auto" w:fill="FFFFFF"/>
              </w:rPr>
              <w:t xml:space="preserve"> and rear door to rear of property.</w:t>
            </w:r>
          </w:p>
        </w:tc>
        <w:tc>
          <w:tcPr>
            <w:tcW w:w="2451" w:type="dxa"/>
          </w:tcPr>
          <w:p w14:paraId="34AB4821" w14:textId="77777777" w:rsidR="00FC6A7D" w:rsidRDefault="00FC6A7D" w:rsidP="00220DE1">
            <w:pPr>
              <w:rPr>
                <w:rFonts w:ascii="Helvetica" w:hAnsi="Helvetica"/>
                <w:sz w:val="20"/>
                <w:szCs w:val="20"/>
              </w:rPr>
            </w:pPr>
            <w:r>
              <w:rPr>
                <w:rFonts w:ascii="Helvetica" w:hAnsi="Helvetica"/>
                <w:sz w:val="20"/>
                <w:szCs w:val="20"/>
              </w:rPr>
              <w:t>Awaiting decision</w:t>
            </w:r>
          </w:p>
        </w:tc>
      </w:tr>
      <w:tr w:rsidR="00FC6A7D" w:rsidRPr="00613366" w14:paraId="62B2B062" w14:textId="77777777" w:rsidTr="00220DE1">
        <w:tc>
          <w:tcPr>
            <w:tcW w:w="5418" w:type="dxa"/>
          </w:tcPr>
          <w:p w14:paraId="1A240C4E" w14:textId="77777777" w:rsidR="00FC6A7D" w:rsidRPr="00767614" w:rsidRDefault="00FC6A7D" w:rsidP="00220DE1">
            <w:pPr>
              <w:rPr>
                <w:rStyle w:val="casenumber"/>
                <w:rFonts w:ascii="Helvetica" w:hAnsi="Helvetica"/>
                <w:color w:val="262626"/>
                <w:sz w:val="20"/>
                <w:szCs w:val="20"/>
              </w:rPr>
            </w:pPr>
            <w:r w:rsidRPr="00767614">
              <w:rPr>
                <w:rStyle w:val="casenumber"/>
                <w:rFonts w:ascii="Helvetica" w:hAnsi="Helvetica"/>
                <w:color w:val="262626"/>
                <w:sz w:val="20"/>
                <w:szCs w:val="20"/>
              </w:rPr>
              <w:t>24/00175/P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Erection of log cabin for ancillary residential accommodation</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 xml:space="preserve">Yester House </w:t>
            </w:r>
            <w:proofErr w:type="gramStart"/>
            <w:r w:rsidRPr="00767614">
              <w:rPr>
                <w:rStyle w:val="address"/>
                <w:rFonts w:ascii="Helvetica" w:hAnsi="Helvetica"/>
                <w:color w:val="262626"/>
                <w:sz w:val="20"/>
                <w:szCs w:val="20"/>
              </w:rPr>
              <w:t>The</w:t>
            </w:r>
            <w:proofErr w:type="gramEnd"/>
            <w:r w:rsidRPr="00767614">
              <w:rPr>
                <w:rStyle w:val="address"/>
                <w:rFonts w:ascii="Helvetica" w:hAnsi="Helvetica"/>
                <w:color w:val="262626"/>
                <w:sz w:val="20"/>
                <w:szCs w:val="20"/>
              </w:rPr>
              <w:t xml:space="preserve"> Avenue Gifford East Lothian EH41 4JF</w:t>
            </w:r>
          </w:p>
        </w:tc>
        <w:tc>
          <w:tcPr>
            <w:tcW w:w="1106" w:type="dxa"/>
          </w:tcPr>
          <w:p w14:paraId="73F8C4AE" w14:textId="77777777" w:rsidR="00FC6A7D" w:rsidRDefault="00FC6A7D" w:rsidP="00220DE1">
            <w:pPr>
              <w:rPr>
                <w:rFonts w:ascii="Helvetica" w:hAnsi="Helvetica"/>
                <w:sz w:val="20"/>
                <w:szCs w:val="20"/>
              </w:rPr>
            </w:pPr>
            <w:r>
              <w:rPr>
                <w:rFonts w:ascii="Helvetica" w:hAnsi="Helvetica"/>
                <w:sz w:val="20"/>
                <w:szCs w:val="20"/>
              </w:rPr>
              <w:t>01/03/24</w:t>
            </w:r>
          </w:p>
        </w:tc>
        <w:tc>
          <w:tcPr>
            <w:tcW w:w="1409" w:type="dxa"/>
          </w:tcPr>
          <w:p w14:paraId="299E37D4" w14:textId="77777777" w:rsidR="00FC6A7D" w:rsidRDefault="00FC6A7D" w:rsidP="00220DE1">
            <w:pPr>
              <w:rPr>
                <w:rFonts w:ascii="Helvetica" w:hAnsi="Helvetica"/>
                <w:sz w:val="20"/>
                <w:szCs w:val="20"/>
              </w:rPr>
            </w:pPr>
            <w:r>
              <w:rPr>
                <w:rFonts w:ascii="Helvetica" w:hAnsi="Helvetica"/>
                <w:sz w:val="20"/>
                <w:szCs w:val="20"/>
              </w:rPr>
              <w:t>Mar 2024</w:t>
            </w:r>
          </w:p>
        </w:tc>
        <w:tc>
          <w:tcPr>
            <w:tcW w:w="3546" w:type="dxa"/>
          </w:tcPr>
          <w:p w14:paraId="35D09A28" w14:textId="77777777" w:rsidR="00FC6A7D" w:rsidRDefault="00FC6A7D" w:rsidP="00220DE1">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Two </w:t>
            </w:r>
            <w:proofErr w:type="spellStart"/>
            <w:r>
              <w:rPr>
                <w:rFonts w:ascii="Helvetica" w:hAnsi="Helvetica"/>
                <w:color w:val="555555"/>
                <w:sz w:val="20"/>
                <w:szCs w:val="20"/>
                <w:shd w:val="clear" w:color="auto" w:fill="FFFFFF"/>
              </w:rPr>
              <w:t>storey</w:t>
            </w:r>
            <w:proofErr w:type="spellEnd"/>
            <w:r>
              <w:rPr>
                <w:rFonts w:ascii="Helvetica" w:hAnsi="Helvetica"/>
                <w:color w:val="555555"/>
                <w:sz w:val="20"/>
                <w:szCs w:val="20"/>
                <w:shd w:val="clear" w:color="auto" w:fill="FFFFFF"/>
              </w:rPr>
              <w:t xml:space="preserve"> log </w:t>
            </w:r>
            <w:proofErr w:type="gramStart"/>
            <w:r>
              <w:rPr>
                <w:rFonts w:ascii="Helvetica" w:hAnsi="Helvetica"/>
                <w:color w:val="555555"/>
                <w:sz w:val="20"/>
                <w:szCs w:val="20"/>
                <w:shd w:val="clear" w:color="auto" w:fill="FFFFFF"/>
              </w:rPr>
              <w:t>cabin</w:t>
            </w:r>
            <w:proofErr w:type="gramEnd"/>
            <w:r>
              <w:rPr>
                <w:rFonts w:ascii="Helvetica" w:hAnsi="Helvetica"/>
                <w:color w:val="555555"/>
                <w:sz w:val="20"/>
                <w:szCs w:val="20"/>
                <w:shd w:val="clear" w:color="auto" w:fill="FFFFFF"/>
              </w:rPr>
              <w:t xml:space="preserve">, comprising lounge, dining room, food prep room, two bedrooms and bathroom.  Located adjacent to equestrian </w:t>
            </w:r>
            <w:proofErr w:type="spellStart"/>
            <w:r>
              <w:rPr>
                <w:rFonts w:ascii="Helvetica" w:hAnsi="Helvetica"/>
                <w:color w:val="555555"/>
                <w:sz w:val="20"/>
                <w:szCs w:val="20"/>
                <w:shd w:val="clear" w:color="auto" w:fill="FFFFFF"/>
              </w:rPr>
              <w:t>centre</w:t>
            </w:r>
            <w:proofErr w:type="spellEnd"/>
            <w:r>
              <w:rPr>
                <w:rFonts w:ascii="Helvetica" w:hAnsi="Helvetica"/>
                <w:color w:val="555555"/>
                <w:sz w:val="20"/>
                <w:szCs w:val="20"/>
                <w:shd w:val="clear" w:color="auto" w:fill="FFFFFF"/>
              </w:rPr>
              <w:t xml:space="preserve"> within Yester Estate.</w:t>
            </w:r>
          </w:p>
        </w:tc>
        <w:tc>
          <w:tcPr>
            <w:tcW w:w="2451" w:type="dxa"/>
          </w:tcPr>
          <w:p w14:paraId="1EB6B7B7" w14:textId="77777777" w:rsidR="00FC6A7D" w:rsidRDefault="00FC6A7D" w:rsidP="00220DE1">
            <w:pPr>
              <w:rPr>
                <w:rFonts w:ascii="Helvetica" w:hAnsi="Helvetica"/>
                <w:sz w:val="20"/>
                <w:szCs w:val="20"/>
              </w:rPr>
            </w:pPr>
            <w:r>
              <w:rPr>
                <w:rFonts w:ascii="Helvetica" w:hAnsi="Helvetica"/>
                <w:sz w:val="20"/>
                <w:szCs w:val="20"/>
              </w:rPr>
              <w:t>Awaiting decision</w:t>
            </w:r>
          </w:p>
        </w:tc>
      </w:tr>
      <w:tr w:rsidR="00FC6A7D" w:rsidRPr="00613366" w14:paraId="2EEF368D" w14:textId="77777777" w:rsidTr="00220DE1">
        <w:tc>
          <w:tcPr>
            <w:tcW w:w="5418" w:type="dxa"/>
          </w:tcPr>
          <w:p w14:paraId="7C2595AF" w14:textId="77777777" w:rsidR="00FC6A7D" w:rsidRPr="00767614" w:rsidRDefault="00FC6A7D" w:rsidP="00220DE1">
            <w:pPr>
              <w:rPr>
                <w:rStyle w:val="casenumber"/>
                <w:rFonts w:ascii="Helvetica" w:hAnsi="Helvetica"/>
                <w:color w:val="262626"/>
                <w:sz w:val="20"/>
                <w:szCs w:val="20"/>
              </w:rPr>
            </w:pPr>
            <w:r w:rsidRPr="00767614">
              <w:rPr>
                <w:rStyle w:val="casenumber"/>
                <w:rFonts w:ascii="Helvetica" w:hAnsi="Helvetica"/>
                <w:color w:val="262626"/>
                <w:sz w:val="20"/>
                <w:szCs w:val="20"/>
              </w:rPr>
              <w:t>24/00151/P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Extension to house</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Slateford House Gifford East Lothian EH41 4JB</w:t>
            </w:r>
          </w:p>
        </w:tc>
        <w:tc>
          <w:tcPr>
            <w:tcW w:w="1106" w:type="dxa"/>
          </w:tcPr>
          <w:p w14:paraId="48EC64F7" w14:textId="77777777" w:rsidR="00FC6A7D" w:rsidRDefault="00FC6A7D" w:rsidP="00220DE1">
            <w:pPr>
              <w:rPr>
                <w:rFonts w:ascii="Helvetica" w:hAnsi="Helvetica"/>
                <w:sz w:val="20"/>
                <w:szCs w:val="20"/>
              </w:rPr>
            </w:pPr>
            <w:r>
              <w:rPr>
                <w:rFonts w:ascii="Helvetica" w:hAnsi="Helvetica"/>
                <w:sz w:val="20"/>
                <w:szCs w:val="20"/>
              </w:rPr>
              <w:t>28/02/24</w:t>
            </w:r>
          </w:p>
        </w:tc>
        <w:tc>
          <w:tcPr>
            <w:tcW w:w="1409" w:type="dxa"/>
          </w:tcPr>
          <w:p w14:paraId="2FEA4474" w14:textId="77777777" w:rsidR="00FC6A7D" w:rsidRDefault="00FC6A7D" w:rsidP="00220DE1">
            <w:pPr>
              <w:rPr>
                <w:rFonts w:ascii="Helvetica" w:hAnsi="Helvetica"/>
                <w:sz w:val="20"/>
                <w:szCs w:val="20"/>
              </w:rPr>
            </w:pPr>
            <w:r>
              <w:rPr>
                <w:rFonts w:ascii="Helvetica" w:hAnsi="Helvetica"/>
                <w:sz w:val="20"/>
                <w:szCs w:val="20"/>
              </w:rPr>
              <w:t>Mar 2024</w:t>
            </w:r>
          </w:p>
        </w:tc>
        <w:tc>
          <w:tcPr>
            <w:tcW w:w="3546" w:type="dxa"/>
          </w:tcPr>
          <w:p w14:paraId="4950DF1F" w14:textId="77777777" w:rsidR="00FC6A7D" w:rsidRDefault="00FC6A7D" w:rsidP="00220DE1">
            <w:pPr>
              <w:rPr>
                <w:rFonts w:ascii="Helvetica" w:hAnsi="Helvetica"/>
                <w:color w:val="555555"/>
                <w:sz w:val="20"/>
                <w:szCs w:val="20"/>
                <w:shd w:val="clear" w:color="auto" w:fill="FFFFFF"/>
              </w:rPr>
            </w:pPr>
            <w:r>
              <w:rPr>
                <w:rFonts w:ascii="Helvetica" w:hAnsi="Helvetica"/>
                <w:color w:val="555555"/>
                <w:sz w:val="20"/>
                <w:szCs w:val="20"/>
                <w:shd w:val="clear" w:color="auto" w:fill="FFFFFF"/>
              </w:rPr>
              <w:t>New conservatory to replace existing.  Same footprint and built on existing foundation wall.</w:t>
            </w:r>
          </w:p>
        </w:tc>
        <w:tc>
          <w:tcPr>
            <w:tcW w:w="2451" w:type="dxa"/>
          </w:tcPr>
          <w:p w14:paraId="3E8C7EF4" w14:textId="77777777" w:rsidR="00FC6A7D" w:rsidRDefault="00FC6A7D" w:rsidP="00220DE1">
            <w:pPr>
              <w:rPr>
                <w:rFonts w:ascii="Helvetica" w:hAnsi="Helvetica"/>
                <w:sz w:val="20"/>
                <w:szCs w:val="20"/>
              </w:rPr>
            </w:pPr>
            <w:r>
              <w:rPr>
                <w:rFonts w:ascii="Helvetica" w:hAnsi="Helvetica"/>
                <w:sz w:val="20"/>
                <w:szCs w:val="20"/>
              </w:rPr>
              <w:t>Approved</w:t>
            </w:r>
          </w:p>
        </w:tc>
      </w:tr>
      <w:tr w:rsidR="00FC6A7D" w:rsidRPr="00613366" w14:paraId="3E0A80C5" w14:textId="77777777" w:rsidTr="00220DE1">
        <w:tc>
          <w:tcPr>
            <w:tcW w:w="5418" w:type="dxa"/>
          </w:tcPr>
          <w:p w14:paraId="2A0C85E2" w14:textId="77777777" w:rsidR="00FC6A7D" w:rsidRPr="00767614" w:rsidRDefault="00FC6A7D" w:rsidP="00220DE1">
            <w:pPr>
              <w:rPr>
                <w:rStyle w:val="casenumber"/>
                <w:rFonts w:ascii="Helvetica" w:hAnsi="Helvetica"/>
                <w:color w:val="262626"/>
                <w:sz w:val="20"/>
                <w:szCs w:val="20"/>
              </w:rPr>
            </w:pPr>
            <w:r w:rsidRPr="00767614">
              <w:rPr>
                <w:rStyle w:val="casenumber"/>
                <w:rFonts w:ascii="Helvetica" w:hAnsi="Helvetica"/>
                <w:color w:val="262626"/>
                <w:sz w:val="20"/>
                <w:szCs w:val="20"/>
              </w:rPr>
              <w:t>24/00124/P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Installation of air source heat pumps and solar panels</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32-37 Walden Place Gifford East Lothian EH41 4RA</w:t>
            </w:r>
          </w:p>
        </w:tc>
        <w:tc>
          <w:tcPr>
            <w:tcW w:w="1106" w:type="dxa"/>
          </w:tcPr>
          <w:p w14:paraId="3D78ED98" w14:textId="77777777" w:rsidR="00FC6A7D" w:rsidRDefault="00FC6A7D" w:rsidP="00220DE1">
            <w:pPr>
              <w:rPr>
                <w:rFonts w:ascii="Helvetica" w:hAnsi="Helvetica"/>
                <w:sz w:val="20"/>
                <w:szCs w:val="20"/>
              </w:rPr>
            </w:pPr>
            <w:r>
              <w:rPr>
                <w:rFonts w:ascii="Helvetica" w:hAnsi="Helvetica"/>
                <w:sz w:val="20"/>
                <w:szCs w:val="20"/>
              </w:rPr>
              <w:t>21/02/24</w:t>
            </w:r>
          </w:p>
        </w:tc>
        <w:tc>
          <w:tcPr>
            <w:tcW w:w="1409" w:type="dxa"/>
          </w:tcPr>
          <w:p w14:paraId="633FA66D" w14:textId="77777777" w:rsidR="00FC6A7D" w:rsidRDefault="00FC6A7D" w:rsidP="00220DE1">
            <w:pPr>
              <w:rPr>
                <w:rFonts w:ascii="Helvetica" w:hAnsi="Helvetica"/>
                <w:sz w:val="20"/>
                <w:szCs w:val="20"/>
              </w:rPr>
            </w:pPr>
            <w:r>
              <w:rPr>
                <w:rFonts w:ascii="Helvetica" w:hAnsi="Helvetica"/>
                <w:sz w:val="20"/>
                <w:szCs w:val="20"/>
              </w:rPr>
              <w:t>Mar 2024</w:t>
            </w:r>
          </w:p>
        </w:tc>
        <w:tc>
          <w:tcPr>
            <w:tcW w:w="3546" w:type="dxa"/>
          </w:tcPr>
          <w:p w14:paraId="1BE08502" w14:textId="77777777" w:rsidR="00FC6A7D" w:rsidRDefault="00FC6A7D" w:rsidP="00220DE1">
            <w:pPr>
              <w:rPr>
                <w:rFonts w:ascii="Helvetica" w:hAnsi="Helvetica"/>
                <w:color w:val="555555"/>
                <w:sz w:val="20"/>
                <w:szCs w:val="20"/>
                <w:shd w:val="clear" w:color="auto" w:fill="FFFFFF"/>
              </w:rPr>
            </w:pPr>
            <w:r>
              <w:rPr>
                <w:rFonts w:ascii="Helvetica" w:hAnsi="Helvetica"/>
                <w:color w:val="555555"/>
                <w:sz w:val="20"/>
                <w:szCs w:val="20"/>
                <w:shd w:val="clear" w:color="auto" w:fill="FFFFFF"/>
              </w:rPr>
              <w:t>Installation of solar panels to roof and air source heat pumps to rear and side walls.</w:t>
            </w:r>
          </w:p>
        </w:tc>
        <w:tc>
          <w:tcPr>
            <w:tcW w:w="2451" w:type="dxa"/>
          </w:tcPr>
          <w:p w14:paraId="0F5B564D" w14:textId="77777777" w:rsidR="00FC6A7D" w:rsidRDefault="00FC6A7D" w:rsidP="00220DE1">
            <w:pPr>
              <w:rPr>
                <w:rFonts w:ascii="Helvetica" w:hAnsi="Helvetica"/>
                <w:sz w:val="20"/>
                <w:szCs w:val="20"/>
              </w:rPr>
            </w:pPr>
            <w:r>
              <w:rPr>
                <w:rFonts w:ascii="Helvetica" w:hAnsi="Helvetica"/>
                <w:sz w:val="20"/>
                <w:szCs w:val="20"/>
              </w:rPr>
              <w:t>Approved</w:t>
            </w:r>
          </w:p>
        </w:tc>
      </w:tr>
      <w:tr w:rsidR="00FC6A7D" w:rsidRPr="00613366" w14:paraId="28A6D172" w14:textId="77777777" w:rsidTr="00220DE1">
        <w:tc>
          <w:tcPr>
            <w:tcW w:w="5418" w:type="dxa"/>
          </w:tcPr>
          <w:p w14:paraId="33FAD345" w14:textId="77777777" w:rsidR="00FC6A7D" w:rsidRPr="00767614" w:rsidRDefault="00FC6A7D" w:rsidP="00220DE1">
            <w:pPr>
              <w:rPr>
                <w:rStyle w:val="casenumber"/>
                <w:rFonts w:ascii="Helvetica" w:hAnsi="Helvetica"/>
                <w:color w:val="262626"/>
                <w:sz w:val="20"/>
                <w:szCs w:val="20"/>
              </w:rPr>
            </w:pPr>
            <w:r w:rsidRPr="00767614">
              <w:rPr>
                <w:rStyle w:val="casenumber"/>
                <w:rFonts w:ascii="Helvetica" w:hAnsi="Helvetica"/>
                <w:color w:val="262626"/>
                <w:sz w:val="20"/>
                <w:szCs w:val="20"/>
              </w:rPr>
              <w:t>23/01485/P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Change of use of woodland area to domestic garden ground and installation of solar panels</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Sunnyside Cottage Gifford East Lothian EH41 4JF</w:t>
            </w:r>
          </w:p>
        </w:tc>
        <w:tc>
          <w:tcPr>
            <w:tcW w:w="1106" w:type="dxa"/>
          </w:tcPr>
          <w:p w14:paraId="3887BF68" w14:textId="77777777" w:rsidR="00FC6A7D" w:rsidRDefault="00FC6A7D" w:rsidP="00220DE1">
            <w:pPr>
              <w:rPr>
                <w:rFonts w:ascii="Helvetica" w:hAnsi="Helvetica"/>
                <w:sz w:val="20"/>
                <w:szCs w:val="20"/>
              </w:rPr>
            </w:pPr>
            <w:r>
              <w:rPr>
                <w:rFonts w:ascii="Helvetica" w:hAnsi="Helvetica"/>
                <w:sz w:val="20"/>
                <w:szCs w:val="20"/>
              </w:rPr>
              <w:t>16/02/24</w:t>
            </w:r>
          </w:p>
        </w:tc>
        <w:tc>
          <w:tcPr>
            <w:tcW w:w="1409" w:type="dxa"/>
          </w:tcPr>
          <w:p w14:paraId="4AC6BB3E" w14:textId="77777777" w:rsidR="00FC6A7D" w:rsidRDefault="00FC6A7D" w:rsidP="00220DE1">
            <w:pPr>
              <w:rPr>
                <w:rFonts w:ascii="Helvetica" w:hAnsi="Helvetica"/>
                <w:sz w:val="20"/>
                <w:szCs w:val="20"/>
              </w:rPr>
            </w:pPr>
            <w:r>
              <w:rPr>
                <w:rFonts w:ascii="Helvetica" w:hAnsi="Helvetica"/>
                <w:sz w:val="20"/>
                <w:szCs w:val="20"/>
              </w:rPr>
              <w:t>Mar 2024</w:t>
            </w:r>
          </w:p>
        </w:tc>
        <w:tc>
          <w:tcPr>
            <w:tcW w:w="3546" w:type="dxa"/>
          </w:tcPr>
          <w:p w14:paraId="450A17C9" w14:textId="77777777" w:rsidR="00FC6A7D" w:rsidRDefault="00FC6A7D" w:rsidP="00220DE1">
            <w:pPr>
              <w:rPr>
                <w:rFonts w:ascii="Helvetica" w:hAnsi="Helvetica"/>
                <w:color w:val="555555"/>
                <w:sz w:val="20"/>
                <w:szCs w:val="20"/>
                <w:shd w:val="clear" w:color="auto" w:fill="FFFFFF"/>
              </w:rPr>
            </w:pPr>
            <w:r>
              <w:rPr>
                <w:rFonts w:ascii="Helvetica" w:hAnsi="Helvetica"/>
                <w:color w:val="555555"/>
                <w:sz w:val="20"/>
                <w:szCs w:val="20"/>
                <w:shd w:val="clear" w:color="auto" w:fill="FFFFFF"/>
              </w:rPr>
              <w:t>Change of use to formally incorporate existing woodland and open space into domestic garden.  Felling of dead ash tree and overgrown plum trees to allow siting of ground mounted solar panels.  Replanting of fruit trees within walled garden.</w:t>
            </w:r>
          </w:p>
        </w:tc>
        <w:tc>
          <w:tcPr>
            <w:tcW w:w="2451" w:type="dxa"/>
          </w:tcPr>
          <w:p w14:paraId="2F3F40D4" w14:textId="77777777" w:rsidR="00FC6A7D" w:rsidRDefault="00FC6A7D" w:rsidP="00220DE1">
            <w:pPr>
              <w:rPr>
                <w:rFonts w:ascii="Helvetica" w:hAnsi="Helvetica"/>
                <w:sz w:val="20"/>
                <w:szCs w:val="20"/>
              </w:rPr>
            </w:pPr>
            <w:r>
              <w:rPr>
                <w:rFonts w:ascii="Helvetica" w:hAnsi="Helvetica"/>
                <w:sz w:val="20"/>
                <w:szCs w:val="20"/>
              </w:rPr>
              <w:t>Awaiting decision</w:t>
            </w:r>
          </w:p>
        </w:tc>
      </w:tr>
      <w:tr w:rsidR="00FC6A7D" w:rsidRPr="00613366" w14:paraId="75755FFB" w14:textId="77777777" w:rsidTr="00220DE1">
        <w:tc>
          <w:tcPr>
            <w:tcW w:w="5418" w:type="dxa"/>
          </w:tcPr>
          <w:p w14:paraId="22BDC062" w14:textId="77777777" w:rsidR="00FC6A7D" w:rsidRPr="0071780E" w:rsidRDefault="00FC6A7D" w:rsidP="00220DE1">
            <w:pPr>
              <w:rPr>
                <w:rStyle w:val="casenumber"/>
                <w:rFonts w:ascii="Helvetica" w:hAnsi="Helvetica"/>
                <w:color w:val="262626"/>
                <w:sz w:val="20"/>
                <w:szCs w:val="20"/>
              </w:rPr>
            </w:pPr>
            <w:r w:rsidRPr="0071780E">
              <w:rPr>
                <w:rStyle w:val="casenumber"/>
                <w:rFonts w:ascii="Helvetica" w:hAnsi="Helvetica"/>
                <w:color w:val="262626"/>
                <w:sz w:val="20"/>
                <w:szCs w:val="20"/>
              </w:rPr>
              <w:t>24/00130/P</w:t>
            </w:r>
            <w:r w:rsidRPr="0071780E">
              <w:rPr>
                <w:rStyle w:val="apple-converted-space"/>
                <w:rFonts w:ascii="Helvetica" w:hAnsi="Helvetica"/>
                <w:color w:val="262626"/>
                <w:sz w:val="20"/>
                <w:szCs w:val="20"/>
              </w:rPr>
              <w:t> </w:t>
            </w:r>
            <w:r w:rsidRPr="0071780E">
              <w:rPr>
                <w:rStyle w:val="divider1"/>
                <w:rFonts w:ascii="Helvetica" w:hAnsi="Helvetica"/>
                <w:color w:val="262626"/>
                <w:sz w:val="20"/>
                <w:szCs w:val="20"/>
              </w:rPr>
              <w:t>|</w:t>
            </w:r>
            <w:r w:rsidRPr="0071780E">
              <w:rPr>
                <w:rStyle w:val="apple-converted-space"/>
                <w:rFonts w:ascii="Helvetica" w:hAnsi="Helvetica"/>
                <w:color w:val="262626"/>
                <w:sz w:val="20"/>
                <w:szCs w:val="20"/>
                <w:shd w:val="clear" w:color="auto" w:fill="FFFFFF"/>
              </w:rPr>
              <w:t> </w:t>
            </w:r>
            <w:r w:rsidRPr="0071780E">
              <w:rPr>
                <w:rStyle w:val="description"/>
                <w:rFonts w:ascii="Helvetica" w:hAnsi="Helvetica"/>
                <w:color w:val="262626"/>
                <w:sz w:val="20"/>
                <w:szCs w:val="20"/>
              </w:rPr>
              <w:t>Alterations to house, installation of air source heat pump and erection of greenhouse</w:t>
            </w:r>
            <w:r w:rsidRPr="0071780E">
              <w:rPr>
                <w:rStyle w:val="apple-converted-space"/>
                <w:rFonts w:ascii="Helvetica" w:hAnsi="Helvetica"/>
                <w:color w:val="262626"/>
                <w:sz w:val="20"/>
                <w:szCs w:val="20"/>
              </w:rPr>
              <w:t> </w:t>
            </w:r>
            <w:r w:rsidRPr="0071780E">
              <w:rPr>
                <w:rStyle w:val="divider2"/>
                <w:rFonts w:ascii="Helvetica" w:hAnsi="Helvetica"/>
                <w:color w:val="262626"/>
                <w:sz w:val="20"/>
                <w:szCs w:val="20"/>
              </w:rPr>
              <w:t>|</w:t>
            </w:r>
            <w:r w:rsidRPr="0071780E">
              <w:rPr>
                <w:rStyle w:val="apple-converted-space"/>
                <w:rFonts w:ascii="Helvetica" w:hAnsi="Helvetica"/>
                <w:color w:val="262626"/>
                <w:sz w:val="20"/>
                <w:szCs w:val="20"/>
                <w:shd w:val="clear" w:color="auto" w:fill="FFFFFF"/>
              </w:rPr>
              <w:t> </w:t>
            </w:r>
            <w:proofErr w:type="spellStart"/>
            <w:r w:rsidRPr="0071780E">
              <w:rPr>
                <w:rStyle w:val="address"/>
                <w:rFonts w:ascii="Helvetica" w:hAnsi="Helvetica"/>
                <w:color w:val="262626"/>
                <w:sz w:val="20"/>
                <w:szCs w:val="20"/>
              </w:rPr>
              <w:t>Feldon</w:t>
            </w:r>
            <w:proofErr w:type="spellEnd"/>
            <w:r w:rsidRPr="0071780E">
              <w:rPr>
                <w:rStyle w:val="address"/>
                <w:rFonts w:ascii="Helvetica" w:hAnsi="Helvetica"/>
                <w:color w:val="262626"/>
                <w:sz w:val="20"/>
                <w:szCs w:val="20"/>
              </w:rPr>
              <w:t xml:space="preserve"> 31A </w:t>
            </w:r>
            <w:proofErr w:type="spellStart"/>
            <w:r w:rsidRPr="0071780E">
              <w:rPr>
                <w:rStyle w:val="address"/>
                <w:rFonts w:ascii="Helvetica" w:hAnsi="Helvetica"/>
                <w:color w:val="262626"/>
                <w:sz w:val="20"/>
                <w:szCs w:val="20"/>
              </w:rPr>
              <w:t>Twee</w:t>
            </w:r>
            <w:r>
              <w:rPr>
                <w:rStyle w:val="address"/>
                <w:rFonts w:ascii="Helvetica" w:hAnsi="Helvetica"/>
                <w:color w:val="262626"/>
                <w:sz w:val="20"/>
                <w:szCs w:val="20"/>
              </w:rPr>
              <w:t>d</w:t>
            </w:r>
            <w:r w:rsidRPr="0071780E">
              <w:rPr>
                <w:rStyle w:val="address"/>
                <w:rFonts w:ascii="Helvetica" w:hAnsi="Helvetica"/>
                <w:color w:val="262626"/>
                <w:sz w:val="20"/>
                <w:szCs w:val="20"/>
              </w:rPr>
              <w:t>dale</w:t>
            </w:r>
            <w:proofErr w:type="spellEnd"/>
            <w:r w:rsidRPr="0071780E">
              <w:rPr>
                <w:rStyle w:val="address"/>
                <w:rFonts w:ascii="Helvetica" w:hAnsi="Helvetica"/>
                <w:color w:val="262626"/>
                <w:sz w:val="20"/>
                <w:szCs w:val="20"/>
              </w:rPr>
              <w:t xml:space="preserve"> Grove Gifford East Lothian EH41 4RB</w:t>
            </w:r>
          </w:p>
        </w:tc>
        <w:tc>
          <w:tcPr>
            <w:tcW w:w="1106" w:type="dxa"/>
          </w:tcPr>
          <w:p w14:paraId="648A2B64" w14:textId="77777777" w:rsidR="00FC6A7D" w:rsidRDefault="00FC6A7D" w:rsidP="00220DE1">
            <w:pPr>
              <w:rPr>
                <w:rFonts w:ascii="Helvetica" w:hAnsi="Helvetica"/>
                <w:sz w:val="20"/>
                <w:szCs w:val="20"/>
              </w:rPr>
            </w:pPr>
            <w:r>
              <w:rPr>
                <w:rFonts w:ascii="Helvetica" w:hAnsi="Helvetica"/>
                <w:sz w:val="20"/>
                <w:szCs w:val="20"/>
              </w:rPr>
              <w:t>07/02/24</w:t>
            </w:r>
          </w:p>
        </w:tc>
        <w:tc>
          <w:tcPr>
            <w:tcW w:w="1409" w:type="dxa"/>
          </w:tcPr>
          <w:p w14:paraId="23AF9996" w14:textId="77777777" w:rsidR="00FC6A7D" w:rsidRDefault="00FC6A7D" w:rsidP="00220DE1">
            <w:pPr>
              <w:rPr>
                <w:rFonts w:ascii="Helvetica" w:hAnsi="Helvetica"/>
                <w:sz w:val="20"/>
                <w:szCs w:val="20"/>
              </w:rPr>
            </w:pPr>
            <w:r>
              <w:rPr>
                <w:rFonts w:ascii="Helvetica" w:hAnsi="Helvetica"/>
                <w:sz w:val="20"/>
                <w:szCs w:val="20"/>
              </w:rPr>
              <w:t>Feb 2024</w:t>
            </w:r>
          </w:p>
        </w:tc>
        <w:tc>
          <w:tcPr>
            <w:tcW w:w="3546" w:type="dxa"/>
          </w:tcPr>
          <w:p w14:paraId="22A3C571" w14:textId="77777777" w:rsidR="00FC6A7D" w:rsidRPr="000B1551" w:rsidRDefault="00FC6A7D" w:rsidP="00220DE1">
            <w:pPr>
              <w:rPr>
                <w:rFonts w:ascii="Helvetica" w:hAnsi="Helvetica"/>
                <w:sz w:val="20"/>
                <w:szCs w:val="20"/>
              </w:rPr>
            </w:pPr>
            <w:r>
              <w:rPr>
                <w:rFonts w:ascii="Helvetica" w:hAnsi="Helvetica"/>
                <w:color w:val="555555"/>
                <w:sz w:val="20"/>
                <w:szCs w:val="20"/>
                <w:shd w:val="clear" w:color="auto" w:fill="FFFFFF"/>
              </w:rPr>
              <w:t>Minor a</w:t>
            </w:r>
            <w:r w:rsidRPr="000B1551">
              <w:rPr>
                <w:rFonts w:ascii="Helvetica" w:hAnsi="Helvetica"/>
                <w:color w:val="555555"/>
                <w:sz w:val="20"/>
                <w:szCs w:val="20"/>
                <w:shd w:val="clear" w:color="auto" w:fill="FFFFFF"/>
              </w:rPr>
              <w:t>lterations</w:t>
            </w:r>
            <w:r>
              <w:rPr>
                <w:rFonts w:ascii="Helvetica" w:hAnsi="Helvetica"/>
                <w:color w:val="555555"/>
                <w:sz w:val="20"/>
                <w:szCs w:val="20"/>
                <w:shd w:val="clear" w:color="auto" w:fill="FFFFFF"/>
              </w:rPr>
              <w:t xml:space="preserve"> to house and garage</w:t>
            </w:r>
            <w:r w:rsidRPr="000B1551">
              <w:rPr>
                <w:rFonts w:ascii="Helvetica" w:hAnsi="Helvetica"/>
                <w:color w:val="555555"/>
                <w:sz w:val="20"/>
                <w:szCs w:val="20"/>
                <w:shd w:val="clear" w:color="auto" w:fill="FFFFFF"/>
              </w:rPr>
              <w:t xml:space="preserve">, </w:t>
            </w:r>
            <w:r>
              <w:rPr>
                <w:rFonts w:ascii="Helvetica" w:hAnsi="Helvetica"/>
                <w:color w:val="555555"/>
                <w:sz w:val="20"/>
                <w:szCs w:val="20"/>
                <w:shd w:val="clear" w:color="auto" w:fill="FFFFFF"/>
              </w:rPr>
              <w:t>i</w:t>
            </w:r>
            <w:r w:rsidRPr="000B1551">
              <w:rPr>
                <w:rFonts w:ascii="Helvetica" w:hAnsi="Helvetica"/>
                <w:color w:val="555555"/>
                <w:sz w:val="20"/>
                <w:szCs w:val="20"/>
                <w:shd w:val="clear" w:color="auto" w:fill="FFFFFF"/>
              </w:rPr>
              <w:t>nstallation of solar panels</w:t>
            </w:r>
            <w:r>
              <w:rPr>
                <w:rFonts w:ascii="Helvetica" w:hAnsi="Helvetica"/>
                <w:color w:val="555555"/>
                <w:sz w:val="20"/>
                <w:szCs w:val="20"/>
                <w:shd w:val="clear" w:color="auto" w:fill="FFFFFF"/>
              </w:rPr>
              <w:t xml:space="preserve"> (including on flat garage roof),</w:t>
            </w:r>
            <w:r w:rsidRPr="000B1551">
              <w:rPr>
                <w:rFonts w:ascii="Helvetica" w:hAnsi="Helvetica"/>
                <w:color w:val="555555"/>
                <w:sz w:val="20"/>
                <w:szCs w:val="20"/>
                <w:shd w:val="clear" w:color="auto" w:fill="FFFFFF"/>
              </w:rPr>
              <w:t xml:space="preserve"> air source heat pump and greenhouse</w:t>
            </w:r>
            <w:r>
              <w:rPr>
                <w:rFonts w:ascii="Helvetica" w:hAnsi="Helvetica"/>
                <w:color w:val="555555"/>
                <w:sz w:val="20"/>
                <w:szCs w:val="20"/>
                <w:shd w:val="clear" w:color="auto" w:fill="FFFFFF"/>
              </w:rPr>
              <w:t>.</w:t>
            </w:r>
          </w:p>
        </w:tc>
        <w:tc>
          <w:tcPr>
            <w:tcW w:w="2451" w:type="dxa"/>
          </w:tcPr>
          <w:p w14:paraId="7FDA517F" w14:textId="77777777" w:rsidR="00FC6A7D" w:rsidRDefault="00FC6A7D" w:rsidP="00220DE1">
            <w:pPr>
              <w:rPr>
                <w:rFonts w:ascii="Helvetica" w:hAnsi="Helvetica"/>
                <w:sz w:val="20"/>
                <w:szCs w:val="20"/>
              </w:rPr>
            </w:pPr>
            <w:r>
              <w:rPr>
                <w:rFonts w:ascii="Helvetica" w:hAnsi="Helvetica"/>
                <w:sz w:val="20"/>
                <w:szCs w:val="20"/>
              </w:rPr>
              <w:t>Approved</w:t>
            </w:r>
          </w:p>
        </w:tc>
      </w:tr>
      <w:tr w:rsidR="00FC6A7D" w:rsidRPr="00613366" w14:paraId="6F289EE7" w14:textId="77777777" w:rsidTr="00220DE1">
        <w:tc>
          <w:tcPr>
            <w:tcW w:w="5418" w:type="dxa"/>
          </w:tcPr>
          <w:p w14:paraId="32F02149" w14:textId="77777777" w:rsidR="00FC6A7D" w:rsidRPr="000B1551" w:rsidRDefault="00FC6A7D" w:rsidP="00220DE1">
            <w:pPr>
              <w:rPr>
                <w:rStyle w:val="casenumber"/>
                <w:rFonts w:ascii="Helvetica" w:hAnsi="Helvetica"/>
                <w:color w:val="262626"/>
                <w:sz w:val="20"/>
                <w:szCs w:val="20"/>
              </w:rPr>
            </w:pPr>
            <w:r w:rsidRPr="000B1551">
              <w:rPr>
                <w:rStyle w:val="casenumber"/>
                <w:rFonts w:ascii="Helvetica" w:hAnsi="Helvetica"/>
                <w:color w:val="262626"/>
                <w:sz w:val="20"/>
                <w:szCs w:val="20"/>
              </w:rPr>
              <w:t>24/00053/P</w:t>
            </w:r>
            <w:r w:rsidRPr="000B1551">
              <w:rPr>
                <w:rStyle w:val="apple-converted-space"/>
                <w:rFonts w:ascii="Helvetica" w:hAnsi="Helvetica"/>
                <w:color w:val="262626"/>
                <w:sz w:val="20"/>
                <w:szCs w:val="20"/>
              </w:rPr>
              <w:t> </w:t>
            </w:r>
            <w:r w:rsidRPr="000B1551">
              <w:rPr>
                <w:rStyle w:val="divider1"/>
                <w:rFonts w:ascii="Helvetica" w:hAnsi="Helvetica"/>
                <w:color w:val="262626"/>
                <w:sz w:val="20"/>
                <w:szCs w:val="20"/>
              </w:rPr>
              <w:t>|</w:t>
            </w:r>
            <w:r w:rsidRPr="000B1551">
              <w:rPr>
                <w:rStyle w:val="apple-converted-space"/>
                <w:rFonts w:ascii="Helvetica" w:hAnsi="Helvetica"/>
                <w:color w:val="262626"/>
                <w:sz w:val="20"/>
                <w:szCs w:val="20"/>
                <w:shd w:val="clear" w:color="auto" w:fill="FFFFFF"/>
              </w:rPr>
              <w:t> </w:t>
            </w:r>
            <w:r w:rsidRPr="000B1551">
              <w:rPr>
                <w:rStyle w:val="description"/>
                <w:rFonts w:ascii="Helvetica" w:hAnsi="Helvetica"/>
                <w:color w:val="262626"/>
                <w:sz w:val="20"/>
                <w:szCs w:val="20"/>
              </w:rPr>
              <w:t xml:space="preserve">Siting of hut for recreational use and formation of </w:t>
            </w:r>
            <w:proofErr w:type="spellStart"/>
            <w:r w:rsidRPr="000B1551">
              <w:rPr>
                <w:rStyle w:val="description"/>
                <w:rFonts w:ascii="Helvetica" w:hAnsi="Helvetica"/>
                <w:color w:val="262626"/>
                <w:sz w:val="20"/>
                <w:szCs w:val="20"/>
              </w:rPr>
              <w:t>hardstanding</w:t>
            </w:r>
            <w:proofErr w:type="spellEnd"/>
            <w:r w:rsidRPr="000B1551">
              <w:rPr>
                <w:rStyle w:val="description"/>
                <w:rFonts w:ascii="Helvetica" w:hAnsi="Helvetica"/>
                <w:color w:val="262626"/>
                <w:sz w:val="20"/>
                <w:szCs w:val="20"/>
              </w:rPr>
              <w:t xml:space="preserve"> area</w:t>
            </w:r>
            <w:r w:rsidRPr="000B1551">
              <w:rPr>
                <w:rStyle w:val="apple-converted-space"/>
                <w:rFonts w:ascii="Helvetica" w:hAnsi="Helvetica"/>
                <w:color w:val="262626"/>
                <w:sz w:val="20"/>
                <w:szCs w:val="20"/>
              </w:rPr>
              <w:t> </w:t>
            </w:r>
            <w:r w:rsidRPr="000B1551">
              <w:rPr>
                <w:rStyle w:val="divider2"/>
                <w:rFonts w:ascii="Helvetica" w:hAnsi="Helvetica"/>
                <w:color w:val="262626"/>
                <w:sz w:val="20"/>
                <w:szCs w:val="20"/>
              </w:rPr>
              <w:t>|</w:t>
            </w:r>
            <w:r w:rsidRPr="000B1551">
              <w:rPr>
                <w:rStyle w:val="apple-converted-space"/>
                <w:rFonts w:ascii="Helvetica" w:hAnsi="Helvetica"/>
                <w:color w:val="262626"/>
                <w:sz w:val="20"/>
                <w:szCs w:val="20"/>
                <w:shd w:val="clear" w:color="auto" w:fill="FFFFFF"/>
              </w:rPr>
              <w:t> </w:t>
            </w:r>
            <w:r w:rsidRPr="000B1551">
              <w:rPr>
                <w:rStyle w:val="address"/>
                <w:rFonts w:ascii="Helvetica" w:hAnsi="Helvetica"/>
                <w:color w:val="262626"/>
                <w:sz w:val="20"/>
                <w:szCs w:val="20"/>
              </w:rPr>
              <w:t xml:space="preserve">Land North </w:t>
            </w:r>
            <w:proofErr w:type="gramStart"/>
            <w:r w:rsidRPr="000B1551">
              <w:rPr>
                <w:rStyle w:val="address"/>
                <w:rFonts w:ascii="Helvetica" w:hAnsi="Helvetica"/>
                <w:color w:val="262626"/>
                <w:sz w:val="20"/>
                <w:szCs w:val="20"/>
              </w:rPr>
              <w:t>Of</w:t>
            </w:r>
            <w:proofErr w:type="gramEnd"/>
            <w:r w:rsidRPr="000B1551">
              <w:rPr>
                <w:rStyle w:val="address"/>
                <w:rFonts w:ascii="Helvetica" w:hAnsi="Helvetica"/>
                <w:color w:val="262626"/>
                <w:sz w:val="20"/>
                <w:szCs w:val="20"/>
              </w:rPr>
              <w:t xml:space="preserve"> Newlands Farm Gifford East Lothian</w:t>
            </w:r>
          </w:p>
        </w:tc>
        <w:tc>
          <w:tcPr>
            <w:tcW w:w="1106" w:type="dxa"/>
          </w:tcPr>
          <w:p w14:paraId="4139C629" w14:textId="77777777" w:rsidR="00FC6A7D" w:rsidRDefault="00FC6A7D" w:rsidP="00220DE1">
            <w:pPr>
              <w:rPr>
                <w:rFonts w:ascii="Helvetica" w:hAnsi="Helvetica"/>
                <w:sz w:val="20"/>
                <w:szCs w:val="20"/>
              </w:rPr>
            </w:pPr>
            <w:r>
              <w:rPr>
                <w:rFonts w:ascii="Helvetica" w:hAnsi="Helvetica"/>
                <w:sz w:val="20"/>
                <w:szCs w:val="20"/>
              </w:rPr>
              <w:t>02/02/24</w:t>
            </w:r>
          </w:p>
        </w:tc>
        <w:tc>
          <w:tcPr>
            <w:tcW w:w="1409" w:type="dxa"/>
          </w:tcPr>
          <w:p w14:paraId="6073E829" w14:textId="77777777" w:rsidR="00FC6A7D" w:rsidRDefault="00FC6A7D" w:rsidP="00220DE1">
            <w:pPr>
              <w:rPr>
                <w:rFonts w:ascii="Helvetica" w:hAnsi="Helvetica"/>
                <w:sz w:val="20"/>
                <w:szCs w:val="20"/>
              </w:rPr>
            </w:pPr>
            <w:r>
              <w:rPr>
                <w:rFonts w:ascii="Helvetica" w:hAnsi="Helvetica"/>
                <w:sz w:val="20"/>
                <w:szCs w:val="20"/>
              </w:rPr>
              <w:t>Feb 2024</w:t>
            </w:r>
          </w:p>
        </w:tc>
        <w:tc>
          <w:tcPr>
            <w:tcW w:w="3546" w:type="dxa"/>
          </w:tcPr>
          <w:p w14:paraId="599E61DB" w14:textId="77777777" w:rsidR="00FC6A7D" w:rsidRDefault="00FC6A7D" w:rsidP="00220DE1">
            <w:pPr>
              <w:rPr>
                <w:rFonts w:ascii="Helvetica" w:hAnsi="Helvetica"/>
                <w:sz w:val="20"/>
                <w:szCs w:val="20"/>
              </w:rPr>
            </w:pPr>
            <w:r>
              <w:rPr>
                <w:rFonts w:ascii="Helvetica" w:hAnsi="Helvetica"/>
                <w:sz w:val="20"/>
                <w:szCs w:val="20"/>
              </w:rPr>
              <w:t>Siting of a shepherd’s hut for owner’s use, on hard standing adjacent to an existing grain store.</w:t>
            </w:r>
          </w:p>
        </w:tc>
        <w:tc>
          <w:tcPr>
            <w:tcW w:w="2451" w:type="dxa"/>
          </w:tcPr>
          <w:p w14:paraId="2C1CFD27" w14:textId="77777777" w:rsidR="00FC6A7D" w:rsidRDefault="00FC6A7D" w:rsidP="00220DE1">
            <w:pPr>
              <w:rPr>
                <w:rFonts w:ascii="Helvetica" w:hAnsi="Helvetica"/>
                <w:sz w:val="20"/>
                <w:szCs w:val="20"/>
              </w:rPr>
            </w:pPr>
            <w:r>
              <w:rPr>
                <w:rFonts w:ascii="Helvetica" w:hAnsi="Helvetica"/>
                <w:sz w:val="20"/>
                <w:szCs w:val="20"/>
              </w:rPr>
              <w:t>Approved subject to conditions preventing commercial letting, no connections to mains services and non-permanent foundations.</w:t>
            </w:r>
          </w:p>
        </w:tc>
      </w:tr>
    </w:tbl>
    <w:p w14:paraId="0464E6AD" w14:textId="77777777" w:rsidR="00FC6A7D" w:rsidRDefault="00FC6A7D" w:rsidP="00FC6A7D">
      <w:pPr>
        <w:rPr>
          <w:rFonts w:ascii="Helvetica" w:hAnsi="Helvetica"/>
          <w:b/>
          <w:sz w:val="20"/>
          <w:szCs w:val="20"/>
        </w:rPr>
      </w:pPr>
    </w:p>
    <w:p w14:paraId="2DF23DE9" w14:textId="77777777" w:rsidR="00FC6A7D" w:rsidRDefault="00FC6A7D" w:rsidP="00FC6A7D">
      <w:pPr>
        <w:rPr>
          <w:rFonts w:ascii="Helvetica" w:hAnsi="Helvetica"/>
          <w:b/>
          <w:sz w:val="20"/>
          <w:szCs w:val="20"/>
        </w:rPr>
      </w:pPr>
    </w:p>
    <w:p w14:paraId="413DDCED" w14:textId="77777777" w:rsidR="00FC6A7D" w:rsidRPr="007B4AD1" w:rsidRDefault="00FC6A7D" w:rsidP="00FC6A7D">
      <w:r w:rsidRPr="00A22098">
        <w:rPr>
          <w:rFonts w:ascii="Helvetica" w:hAnsi="Helvetica"/>
          <w:b/>
          <w:sz w:val="20"/>
          <w:szCs w:val="20"/>
        </w:rPr>
        <w:t>APPLICATIONS OUTWITH GCC AREA</w:t>
      </w:r>
    </w:p>
    <w:p w14:paraId="7D513C4C" w14:textId="77777777" w:rsidR="00FC6A7D" w:rsidRPr="00A22098" w:rsidRDefault="00FC6A7D" w:rsidP="00FC6A7D">
      <w:pPr>
        <w:rPr>
          <w:sz w:val="20"/>
          <w:szCs w:val="20"/>
        </w:rPr>
      </w:pPr>
    </w:p>
    <w:tbl>
      <w:tblPr>
        <w:tblStyle w:val="TableGrid"/>
        <w:tblW w:w="0" w:type="auto"/>
        <w:tblLook w:val="04A0" w:firstRow="1" w:lastRow="0" w:firstColumn="1" w:lastColumn="0" w:noHBand="0" w:noVBand="1"/>
      </w:tblPr>
      <w:tblGrid>
        <w:gridCol w:w="5444"/>
        <w:gridCol w:w="1291"/>
        <w:gridCol w:w="1408"/>
        <w:gridCol w:w="3759"/>
        <w:gridCol w:w="2028"/>
      </w:tblGrid>
      <w:tr w:rsidR="00FC6A7D" w:rsidRPr="00A22098" w14:paraId="1373034C" w14:textId="77777777" w:rsidTr="00220DE1">
        <w:tc>
          <w:tcPr>
            <w:tcW w:w="5444" w:type="dxa"/>
          </w:tcPr>
          <w:p w14:paraId="30832566" w14:textId="77777777" w:rsidR="00FC6A7D" w:rsidRPr="00A22098" w:rsidRDefault="00FC6A7D" w:rsidP="00220DE1">
            <w:pPr>
              <w:rPr>
                <w:rFonts w:ascii="Helvetica" w:hAnsi="Helvetica"/>
                <w:b/>
                <w:sz w:val="20"/>
                <w:szCs w:val="20"/>
              </w:rPr>
            </w:pPr>
          </w:p>
        </w:tc>
        <w:tc>
          <w:tcPr>
            <w:tcW w:w="1291" w:type="dxa"/>
          </w:tcPr>
          <w:p w14:paraId="323E8236" w14:textId="77777777" w:rsidR="00FC6A7D" w:rsidRPr="00A22098" w:rsidRDefault="00FC6A7D" w:rsidP="00220DE1">
            <w:pPr>
              <w:rPr>
                <w:rFonts w:ascii="Helvetica" w:hAnsi="Helvetica"/>
                <w:b/>
                <w:sz w:val="20"/>
                <w:szCs w:val="20"/>
              </w:rPr>
            </w:pPr>
          </w:p>
          <w:p w14:paraId="23162863" w14:textId="77777777" w:rsidR="00FC6A7D" w:rsidRPr="00A22098" w:rsidRDefault="00FC6A7D" w:rsidP="00220DE1">
            <w:pPr>
              <w:rPr>
                <w:rFonts w:ascii="Helvetica" w:hAnsi="Helvetica"/>
                <w:b/>
                <w:sz w:val="20"/>
                <w:szCs w:val="20"/>
              </w:rPr>
            </w:pPr>
            <w:r w:rsidRPr="00A22098">
              <w:rPr>
                <w:rFonts w:ascii="Helvetica" w:hAnsi="Helvetica"/>
                <w:b/>
                <w:sz w:val="20"/>
                <w:szCs w:val="20"/>
              </w:rPr>
              <w:t>Date Validated</w:t>
            </w:r>
          </w:p>
          <w:p w14:paraId="24181E7B" w14:textId="77777777" w:rsidR="00FC6A7D" w:rsidRPr="00A22098" w:rsidRDefault="00FC6A7D" w:rsidP="00220DE1">
            <w:pPr>
              <w:rPr>
                <w:rFonts w:ascii="Helvetica" w:hAnsi="Helvetica"/>
                <w:b/>
                <w:sz w:val="20"/>
                <w:szCs w:val="20"/>
              </w:rPr>
            </w:pPr>
          </w:p>
        </w:tc>
        <w:tc>
          <w:tcPr>
            <w:tcW w:w="1408" w:type="dxa"/>
          </w:tcPr>
          <w:p w14:paraId="4C561738" w14:textId="77777777" w:rsidR="00FC6A7D" w:rsidRPr="00A22098" w:rsidRDefault="00FC6A7D" w:rsidP="00220DE1">
            <w:pPr>
              <w:rPr>
                <w:rFonts w:ascii="Helvetica" w:hAnsi="Helvetica"/>
                <w:b/>
                <w:sz w:val="20"/>
                <w:szCs w:val="20"/>
              </w:rPr>
            </w:pPr>
          </w:p>
          <w:p w14:paraId="1DC5A493" w14:textId="77777777" w:rsidR="00FC6A7D" w:rsidRPr="00A22098" w:rsidRDefault="00FC6A7D" w:rsidP="00220DE1">
            <w:pPr>
              <w:rPr>
                <w:rFonts w:ascii="Helvetica" w:hAnsi="Helvetica"/>
                <w:b/>
                <w:sz w:val="20"/>
                <w:szCs w:val="20"/>
              </w:rPr>
            </w:pPr>
            <w:r w:rsidRPr="00A22098">
              <w:rPr>
                <w:rFonts w:ascii="Helvetica" w:hAnsi="Helvetica"/>
                <w:b/>
                <w:sz w:val="20"/>
                <w:szCs w:val="20"/>
              </w:rPr>
              <w:t>GCC first discussed</w:t>
            </w:r>
          </w:p>
        </w:tc>
        <w:tc>
          <w:tcPr>
            <w:tcW w:w="3759" w:type="dxa"/>
          </w:tcPr>
          <w:p w14:paraId="42475E17" w14:textId="77777777" w:rsidR="00FC6A7D" w:rsidRPr="00A22098" w:rsidRDefault="00FC6A7D" w:rsidP="00220DE1">
            <w:pPr>
              <w:rPr>
                <w:rFonts w:ascii="Helvetica" w:hAnsi="Helvetica"/>
                <w:b/>
                <w:sz w:val="20"/>
                <w:szCs w:val="20"/>
              </w:rPr>
            </w:pPr>
          </w:p>
          <w:p w14:paraId="46F16528" w14:textId="77777777" w:rsidR="00FC6A7D" w:rsidRPr="00A22098" w:rsidRDefault="00FC6A7D" w:rsidP="00220DE1">
            <w:pPr>
              <w:rPr>
                <w:rFonts w:ascii="Helvetica" w:hAnsi="Helvetica"/>
                <w:b/>
                <w:sz w:val="20"/>
                <w:szCs w:val="20"/>
              </w:rPr>
            </w:pPr>
            <w:r w:rsidRPr="00A22098">
              <w:rPr>
                <w:rFonts w:ascii="Helvetica" w:hAnsi="Helvetica"/>
                <w:b/>
                <w:sz w:val="20"/>
                <w:szCs w:val="20"/>
              </w:rPr>
              <w:t>Comments</w:t>
            </w:r>
          </w:p>
        </w:tc>
        <w:tc>
          <w:tcPr>
            <w:tcW w:w="2028" w:type="dxa"/>
          </w:tcPr>
          <w:p w14:paraId="35C29057" w14:textId="77777777" w:rsidR="00FC6A7D" w:rsidRPr="00A22098" w:rsidRDefault="00FC6A7D" w:rsidP="00220DE1">
            <w:pPr>
              <w:rPr>
                <w:rFonts w:ascii="Helvetica" w:hAnsi="Helvetica"/>
                <w:b/>
                <w:sz w:val="20"/>
                <w:szCs w:val="20"/>
              </w:rPr>
            </w:pPr>
          </w:p>
          <w:p w14:paraId="04282729" w14:textId="77777777" w:rsidR="00FC6A7D" w:rsidRPr="00A22098" w:rsidRDefault="00FC6A7D" w:rsidP="00220DE1">
            <w:pPr>
              <w:rPr>
                <w:rFonts w:ascii="Helvetica" w:hAnsi="Helvetica"/>
                <w:b/>
                <w:sz w:val="20"/>
                <w:szCs w:val="20"/>
              </w:rPr>
            </w:pPr>
            <w:r w:rsidRPr="00A22098">
              <w:rPr>
                <w:rFonts w:ascii="Helvetica" w:hAnsi="Helvetica"/>
                <w:b/>
                <w:sz w:val="20"/>
                <w:szCs w:val="20"/>
              </w:rPr>
              <w:t>Status</w:t>
            </w:r>
          </w:p>
        </w:tc>
      </w:tr>
      <w:tr w:rsidR="00FC6A7D" w:rsidRPr="00613366" w14:paraId="4F85DCB0" w14:textId="77777777" w:rsidTr="00220DE1">
        <w:tc>
          <w:tcPr>
            <w:tcW w:w="5444" w:type="dxa"/>
          </w:tcPr>
          <w:p w14:paraId="3E524550" w14:textId="77777777" w:rsidR="00FC6A7D" w:rsidRDefault="00FC6A7D" w:rsidP="00220DE1">
            <w:pPr>
              <w:rPr>
                <w:rStyle w:val="casenumber"/>
                <w:rFonts w:cs="Arial"/>
                <w:color w:val="262626"/>
              </w:rPr>
            </w:pPr>
            <w:r w:rsidRPr="00767614">
              <w:rPr>
                <w:rStyle w:val="casenumber"/>
                <w:rFonts w:ascii="Helvetica" w:hAnsi="Helvetica" w:cs="Arial"/>
                <w:color w:val="262626"/>
                <w:sz w:val="20"/>
                <w:szCs w:val="20"/>
              </w:rPr>
              <w:t>None</w:t>
            </w:r>
            <w:r>
              <w:rPr>
                <w:rStyle w:val="casenumber"/>
                <w:rFonts w:cs="Arial"/>
                <w:color w:val="262626"/>
              </w:rPr>
              <w:t>.</w:t>
            </w:r>
          </w:p>
          <w:p w14:paraId="7539EB92" w14:textId="77777777" w:rsidR="00FC6A7D" w:rsidRDefault="00FC6A7D" w:rsidP="00220DE1">
            <w:pPr>
              <w:rPr>
                <w:rStyle w:val="casenumber"/>
                <w:rFonts w:cs="Arial"/>
                <w:color w:val="262626"/>
              </w:rPr>
            </w:pPr>
          </w:p>
          <w:p w14:paraId="4A0F3441" w14:textId="77777777" w:rsidR="00FC6A7D" w:rsidRPr="00873328" w:rsidRDefault="00FC6A7D" w:rsidP="00220DE1">
            <w:pPr>
              <w:rPr>
                <w:rStyle w:val="casenumber"/>
                <w:rFonts w:ascii="Helvetica" w:hAnsi="Helvetica" w:cs="Arial"/>
                <w:color w:val="262626"/>
                <w:sz w:val="20"/>
                <w:szCs w:val="20"/>
              </w:rPr>
            </w:pPr>
          </w:p>
        </w:tc>
        <w:tc>
          <w:tcPr>
            <w:tcW w:w="1291" w:type="dxa"/>
          </w:tcPr>
          <w:p w14:paraId="445470F6" w14:textId="77777777" w:rsidR="00FC6A7D" w:rsidRPr="00613366" w:rsidRDefault="00FC6A7D" w:rsidP="00220DE1">
            <w:pPr>
              <w:rPr>
                <w:rFonts w:ascii="Helvetica" w:hAnsi="Helvetica"/>
                <w:sz w:val="20"/>
                <w:szCs w:val="20"/>
              </w:rPr>
            </w:pPr>
          </w:p>
        </w:tc>
        <w:tc>
          <w:tcPr>
            <w:tcW w:w="1408" w:type="dxa"/>
          </w:tcPr>
          <w:p w14:paraId="767E74EA" w14:textId="77777777" w:rsidR="00FC6A7D" w:rsidRPr="00613366" w:rsidRDefault="00FC6A7D" w:rsidP="00220DE1">
            <w:pPr>
              <w:rPr>
                <w:rFonts w:ascii="Helvetica" w:hAnsi="Helvetica"/>
                <w:sz w:val="20"/>
                <w:szCs w:val="20"/>
              </w:rPr>
            </w:pPr>
          </w:p>
        </w:tc>
        <w:tc>
          <w:tcPr>
            <w:tcW w:w="3759" w:type="dxa"/>
          </w:tcPr>
          <w:p w14:paraId="6C583642" w14:textId="77777777" w:rsidR="00FC6A7D" w:rsidRPr="00613366" w:rsidRDefault="00FC6A7D" w:rsidP="00220DE1">
            <w:pPr>
              <w:rPr>
                <w:rFonts w:ascii="Helvetica" w:hAnsi="Helvetica"/>
                <w:sz w:val="20"/>
                <w:szCs w:val="20"/>
              </w:rPr>
            </w:pPr>
          </w:p>
        </w:tc>
        <w:tc>
          <w:tcPr>
            <w:tcW w:w="2028" w:type="dxa"/>
          </w:tcPr>
          <w:p w14:paraId="0F26688F" w14:textId="77777777" w:rsidR="00FC6A7D" w:rsidRDefault="00FC6A7D" w:rsidP="00220DE1">
            <w:pPr>
              <w:rPr>
                <w:rFonts w:ascii="Helvetica" w:hAnsi="Helvetica"/>
                <w:sz w:val="20"/>
                <w:szCs w:val="20"/>
              </w:rPr>
            </w:pPr>
          </w:p>
        </w:tc>
      </w:tr>
    </w:tbl>
    <w:p w14:paraId="5D702241" w14:textId="77777777" w:rsidR="00FC6A7D" w:rsidRDefault="00FC6A7D" w:rsidP="00FC6A7D">
      <w:pPr>
        <w:rPr>
          <w:rFonts w:ascii="Helvetica" w:hAnsi="Helvetica"/>
          <w:b/>
          <w:sz w:val="20"/>
          <w:szCs w:val="20"/>
        </w:rPr>
      </w:pPr>
    </w:p>
    <w:p w14:paraId="31DEFB0B" w14:textId="77777777" w:rsidR="00FC6A7D" w:rsidRDefault="00FC6A7D" w:rsidP="00FC6A7D">
      <w:pPr>
        <w:rPr>
          <w:rFonts w:ascii="Helvetica" w:hAnsi="Helvetica"/>
          <w:b/>
          <w:sz w:val="20"/>
          <w:szCs w:val="20"/>
        </w:rPr>
      </w:pPr>
    </w:p>
    <w:p w14:paraId="5251B042" w14:textId="77777777" w:rsidR="00FC6A7D" w:rsidRPr="00A22098" w:rsidRDefault="00FC6A7D" w:rsidP="00FC6A7D">
      <w:pPr>
        <w:rPr>
          <w:rFonts w:ascii="Helvetica" w:hAnsi="Helvetica"/>
          <w:b/>
          <w:sz w:val="20"/>
          <w:szCs w:val="20"/>
        </w:rPr>
      </w:pPr>
      <w:r w:rsidRPr="00A22098">
        <w:rPr>
          <w:rFonts w:ascii="Helvetica" w:hAnsi="Helvetica"/>
          <w:b/>
          <w:sz w:val="20"/>
          <w:szCs w:val="20"/>
        </w:rPr>
        <w:t>OTHER PLANNING MATTERS</w:t>
      </w:r>
    </w:p>
    <w:p w14:paraId="22E3B6F5" w14:textId="77777777" w:rsidR="00FC6A7D" w:rsidRPr="00A22098" w:rsidRDefault="00FC6A7D" w:rsidP="00FC6A7D">
      <w:pPr>
        <w:rPr>
          <w:rFonts w:ascii="Helvetica" w:hAnsi="Helvetica"/>
          <w:sz w:val="20"/>
          <w:szCs w:val="20"/>
        </w:rPr>
      </w:pPr>
    </w:p>
    <w:p w14:paraId="14EEACD3" w14:textId="77777777" w:rsidR="00FC6A7D" w:rsidRDefault="00FC6A7D" w:rsidP="00FC6A7D">
      <w:pPr>
        <w:rPr>
          <w:rFonts w:ascii="Helvetica" w:hAnsi="Helvetica"/>
          <w:b/>
          <w:bCs/>
          <w:sz w:val="20"/>
          <w:szCs w:val="20"/>
        </w:rPr>
      </w:pPr>
      <w:r w:rsidRPr="007B4AD1">
        <w:rPr>
          <w:rFonts w:ascii="Helvetica" w:hAnsi="Helvetica"/>
          <w:b/>
          <w:bCs/>
          <w:sz w:val="20"/>
          <w:szCs w:val="20"/>
        </w:rPr>
        <w:t xml:space="preserve">Newlands Hill Wind Energy Hub </w:t>
      </w:r>
      <w:r>
        <w:rPr>
          <w:rFonts w:ascii="Helvetica" w:hAnsi="Helvetica"/>
          <w:b/>
          <w:bCs/>
          <w:sz w:val="20"/>
          <w:szCs w:val="20"/>
        </w:rPr>
        <w:t>(Belltown Power)</w:t>
      </w:r>
    </w:p>
    <w:p w14:paraId="2368C9A2" w14:textId="77777777" w:rsidR="00FC6A7D" w:rsidRPr="000F3086" w:rsidRDefault="00FC6A7D" w:rsidP="00FC6A7D">
      <w:pPr>
        <w:pStyle w:val="NormalWeb"/>
        <w:rPr>
          <w:rFonts w:ascii="Helvetica" w:hAnsi="Helvetica"/>
          <w:sz w:val="20"/>
          <w:szCs w:val="20"/>
        </w:rPr>
      </w:pPr>
      <w:r>
        <w:rPr>
          <w:rFonts w:ascii="Helvetica" w:hAnsi="Helvetica"/>
          <w:color w:val="333333"/>
          <w:sz w:val="20"/>
          <w:szCs w:val="20"/>
        </w:rPr>
        <w:t>T</w:t>
      </w:r>
      <w:r w:rsidRPr="00D46142">
        <w:rPr>
          <w:rFonts w:ascii="Helvetica" w:hAnsi="Helvetica"/>
          <w:color w:val="333333"/>
          <w:sz w:val="20"/>
          <w:szCs w:val="20"/>
        </w:rPr>
        <w:t>he S36 application for the Newlands Hill project</w:t>
      </w:r>
      <w:r>
        <w:rPr>
          <w:rFonts w:ascii="Helvetica" w:hAnsi="Helvetica"/>
          <w:color w:val="333333"/>
          <w:sz w:val="20"/>
          <w:szCs w:val="20"/>
        </w:rPr>
        <w:t xml:space="preserve"> is under consideration by the Energy Consents Unit</w:t>
      </w:r>
      <w:r w:rsidRPr="00D46142">
        <w:rPr>
          <w:rFonts w:ascii="Helvetica" w:hAnsi="Helvetica"/>
          <w:color w:val="333333"/>
          <w:sz w:val="20"/>
          <w:szCs w:val="20"/>
        </w:rPr>
        <w:t xml:space="preserve">. </w:t>
      </w:r>
      <w:r w:rsidRPr="00D46142">
        <w:rPr>
          <w:rFonts w:ascii="Helvetica" w:hAnsi="Helvetica"/>
          <w:color w:val="222222"/>
          <w:sz w:val="20"/>
          <w:szCs w:val="20"/>
        </w:rPr>
        <w:t>The full application is available on the Scottish Government's Energy Consents Unit website</w:t>
      </w:r>
      <w:r w:rsidRPr="0060588B">
        <w:rPr>
          <w:rFonts w:ascii="Calibri" w:hAnsi="Calibri" w:cs="Calibri"/>
          <w:sz w:val="26"/>
          <w:szCs w:val="26"/>
        </w:rPr>
        <w:t xml:space="preserve"> </w:t>
      </w:r>
      <w:hyperlink r:id="rId5" w:history="1">
        <w:r w:rsidRPr="008E0322">
          <w:rPr>
            <w:rStyle w:val="Hyperlink"/>
            <w:rFonts w:ascii="Helvetica" w:hAnsi="Helvetica" w:cs="Calibri"/>
            <w:sz w:val="20"/>
          </w:rPr>
          <w:t>www.energyconsents.scot</w:t>
        </w:r>
      </w:hyperlink>
      <w:r>
        <w:rPr>
          <w:rFonts w:ascii="Helvetica" w:hAnsi="Helvetica" w:cs="Calibri"/>
          <w:color w:val="0260BF"/>
          <w:sz w:val="20"/>
          <w:szCs w:val="20"/>
        </w:rPr>
        <w:t xml:space="preserve">, </w:t>
      </w:r>
      <w:r w:rsidRPr="00D46142">
        <w:rPr>
          <w:rFonts w:ascii="Helvetica" w:hAnsi="Helvetica"/>
          <w:color w:val="222222"/>
          <w:sz w:val="20"/>
          <w:szCs w:val="20"/>
        </w:rPr>
        <w:t>reference</w:t>
      </w:r>
      <w:r>
        <w:rPr>
          <w:rFonts w:ascii="Helvetica" w:hAnsi="Helvetica"/>
          <w:color w:val="222222"/>
          <w:sz w:val="20"/>
          <w:szCs w:val="20"/>
        </w:rPr>
        <w:t xml:space="preserve"> ECU00004603.</w:t>
      </w:r>
      <w:r>
        <w:rPr>
          <w:rFonts w:ascii="Helvetica" w:hAnsi="Helvetica"/>
          <w:sz w:val="20"/>
          <w:szCs w:val="20"/>
        </w:rPr>
        <w:t xml:space="preserve"> </w:t>
      </w:r>
      <w:proofErr w:type="gramStart"/>
      <w:r w:rsidRPr="00D46142">
        <w:rPr>
          <w:rFonts w:ascii="Helvetica" w:hAnsi="Helvetica"/>
          <w:color w:val="333333"/>
          <w:sz w:val="20"/>
          <w:szCs w:val="20"/>
        </w:rPr>
        <w:t>All of</w:t>
      </w:r>
      <w:proofErr w:type="gramEnd"/>
      <w:r w:rsidRPr="00D46142">
        <w:rPr>
          <w:rFonts w:ascii="Helvetica" w:hAnsi="Helvetica"/>
          <w:color w:val="333333"/>
          <w:sz w:val="20"/>
          <w:szCs w:val="20"/>
        </w:rPr>
        <w:t xml:space="preserve"> the submission documents can </w:t>
      </w:r>
      <w:r>
        <w:rPr>
          <w:rFonts w:ascii="Helvetica" w:hAnsi="Helvetica"/>
          <w:color w:val="333333"/>
          <w:sz w:val="20"/>
          <w:szCs w:val="20"/>
        </w:rPr>
        <w:t xml:space="preserve">also </w:t>
      </w:r>
      <w:r w:rsidRPr="00D46142">
        <w:rPr>
          <w:rFonts w:ascii="Helvetica" w:hAnsi="Helvetica"/>
          <w:color w:val="333333"/>
          <w:sz w:val="20"/>
          <w:szCs w:val="20"/>
        </w:rPr>
        <w:t xml:space="preserve">be accessed on </w:t>
      </w:r>
      <w:r>
        <w:rPr>
          <w:rFonts w:ascii="Helvetica" w:hAnsi="Helvetica"/>
          <w:color w:val="333333"/>
          <w:sz w:val="20"/>
          <w:szCs w:val="20"/>
        </w:rPr>
        <w:t>Belltown Power’s</w:t>
      </w:r>
      <w:r w:rsidRPr="00D46142">
        <w:rPr>
          <w:rFonts w:ascii="Helvetica" w:hAnsi="Helvetica"/>
          <w:color w:val="333333"/>
          <w:sz w:val="20"/>
          <w:szCs w:val="20"/>
        </w:rPr>
        <w:t xml:space="preserve"> project</w:t>
      </w:r>
      <w:r>
        <w:rPr>
          <w:rFonts w:ascii="Helvetica" w:hAnsi="Helvetica"/>
          <w:color w:val="222222"/>
          <w:sz w:val="20"/>
          <w:szCs w:val="20"/>
        </w:rPr>
        <w:t xml:space="preserve"> website.</w:t>
      </w:r>
      <w:r w:rsidRPr="00D46142">
        <w:rPr>
          <w:rFonts w:ascii="Helvetica" w:hAnsi="Helvetica"/>
          <w:color w:val="222222"/>
          <w:sz w:val="20"/>
          <w:szCs w:val="20"/>
        </w:rPr>
        <w:t xml:space="preserve"> </w:t>
      </w:r>
    </w:p>
    <w:p w14:paraId="060C216C" w14:textId="77777777" w:rsidR="00FC6A7D" w:rsidRDefault="00FC6A7D" w:rsidP="00FC6A7D">
      <w:pPr>
        <w:rPr>
          <w:rFonts w:ascii="Helvetica" w:hAnsi="Helvetica"/>
          <w:b/>
          <w:bCs/>
          <w:sz w:val="20"/>
          <w:szCs w:val="20"/>
        </w:rPr>
      </w:pPr>
      <w:proofErr w:type="spellStart"/>
      <w:r>
        <w:rPr>
          <w:rFonts w:ascii="Helvetica" w:hAnsi="Helvetica"/>
          <w:b/>
          <w:bCs/>
          <w:sz w:val="20"/>
          <w:szCs w:val="20"/>
        </w:rPr>
        <w:t>Dunside</w:t>
      </w:r>
      <w:proofErr w:type="spellEnd"/>
      <w:r>
        <w:rPr>
          <w:rFonts w:ascii="Helvetica" w:hAnsi="Helvetica"/>
          <w:b/>
          <w:bCs/>
          <w:sz w:val="20"/>
          <w:szCs w:val="20"/>
        </w:rPr>
        <w:t xml:space="preserve"> Wind Farm (EDF)</w:t>
      </w:r>
    </w:p>
    <w:p w14:paraId="1A6AF059" w14:textId="77777777" w:rsidR="00FC6A7D" w:rsidRDefault="00FC6A7D" w:rsidP="00FC6A7D">
      <w:pPr>
        <w:rPr>
          <w:rFonts w:ascii="Helvetica" w:hAnsi="Helvetica"/>
          <w:b/>
          <w:bCs/>
          <w:sz w:val="20"/>
          <w:szCs w:val="20"/>
        </w:rPr>
      </w:pPr>
    </w:p>
    <w:p w14:paraId="13933E15" w14:textId="77777777" w:rsidR="00FC6A7D" w:rsidRDefault="00FC6A7D" w:rsidP="00FC6A7D">
      <w:pPr>
        <w:rPr>
          <w:rFonts w:ascii="Helvetica" w:hAnsi="Helvetica"/>
          <w:sz w:val="20"/>
          <w:szCs w:val="20"/>
        </w:rPr>
      </w:pPr>
      <w:r>
        <w:rPr>
          <w:rFonts w:ascii="Helvetica" w:hAnsi="Helvetica"/>
          <w:sz w:val="20"/>
          <w:szCs w:val="20"/>
        </w:rPr>
        <w:t xml:space="preserve">Proposals were submitted to Scottish Government in July 2023 and are being considered.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ECU00003436.</w:t>
      </w:r>
      <w:r>
        <w:rPr>
          <w:rFonts w:ascii="Helvetica" w:hAnsi="Helvetica"/>
          <w:sz w:val="20"/>
          <w:szCs w:val="20"/>
        </w:rPr>
        <w:t xml:space="preserve"> </w:t>
      </w:r>
    </w:p>
    <w:p w14:paraId="12C16481" w14:textId="77777777" w:rsidR="00FC6A7D" w:rsidRDefault="00FC6A7D" w:rsidP="00FC6A7D">
      <w:pPr>
        <w:rPr>
          <w:rFonts w:ascii="Helvetica" w:hAnsi="Helvetica"/>
          <w:b/>
          <w:bCs/>
          <w:sz w:val="20"/>
          <w:szCs w:val="20"/>
        </w:rPr>
      </w:pPr>
    </w:p>
    <w:p w14:paraId="2039572C" w14:textId="77777777" w:rsidR="00FC6A7D" w:rsidRDefault="00FC6A7D" w:rsidP="00FC6A7D">
      <w:pPr>
        <w:rPr>
          <w:rFonts w:ascii="Helvetica" w:hAnsi="Helvetica"/>
          <w:b/>
          <w:bCs/>
          <w:sz w:val="20"/>
          <w:szCs w:val="20"/>
        </w:rPr>
      </w:pPr>
      <w:r>
        <w:rPr>
          <w:rFonts w:ascii="Helvetica" w:hAnsi="Helvetica"/>
          <w:b/>
          <w:bCs/>
          <w:sz w:val="20"/>
          <w:szCs w:val="20"/>
        </w:rPr>
        <w:t>Solar panels at Crystal Rig Wind Farm (Fred Olsen Renewables)</w:t>
      </w:r>
    </w:p>
    <w:p w14:paraId="52D1F033" w14:textId="77777777" w:rsidR="00FC6A7D" w:rsidRDefault="00FC6A7D" w:rsidP="00FC6A7D">
      <w:pPr>
        <w:rPr>
          <w:rFonts w:ascii="Helvetica" w:hAnsi="Helvetica"/>
          <w:sz w:val="20"/>
          <w:szCs w:val="20"/>
        </w:rPr>
      </w:pPr>
    </w:p>
    <w:p w14:paraId="5AF8BDBA" w14:textId="77777777" w:rsidR="00FC6A7D" w:rsidRDefault="00FC6A7D" w:rsidP="00FC6A7D">
      <w:pPr>
        <w:rPr>
          <w:rFonts w:ascii="Helvetica" w:hAnsi="Helvetica"/>
          <w:sz w:val="20"/>
          <w:szCs w:val="20"/>
        </w:rPr>
      </w:pPr>
      <w:r>
        <w:rPr>
          <w:rFonts w:ascii="Helvetica" w:hAnsi="Helvetica"/>
          <w:sz w:val="20"/>
          <w:szCs w:val="20"/>
        </w:rPr>
        <w:t xml:space="preserve">Plans can be viewed at </w:t>
      </w:r>
      <w:hyperlink r:id="rId6" w:history="1">
        <w:r w:rsidRPr="0048612F">
          <w:rPr>
            <w:rStyle w:val="Hyperlink"/>
            <w:rFonts w:ascii="Helvetica" w:hAnsi="Helvetica"/>
            <w:sz w:val="20"/>
          </w:rPr>
          <w:t>www.crystalrigwindfarm.com</w:t>
        </w:r>
      </w:hyperlink>
    </w:p>
    <w:p w14:paraId="13936350" w14:textId="77777777" w:rsidR="00FC6A7D" w:rsidRDefault="00FC6A7D" w:rsidP="00FC6A7D">
      <w:pPr>
        <w:rPr>
          <w:rFonts w:ascii="Helvetica" w:hAnsi="Helvetica"/>
          <w:sz w:val="20"/>
          <w:szCs w:val="20"/>
        </w:rPr>
      </w:pPr>
    </w:p>
    <w:p w14:paraId="1855A644" w14:textId="77777777" w:rsidR="00FC6A7D" w:rsidRDefault="00FC6A7D" w:rsidP="00FC6A7D">
      <w:pPr>
        <w:rPr>
          <w:rFonts w:ascii="Helvetica" w:hAnsi="Helvetica"/>
          <w:b/>
          <w:bCs/>
          <w:sz w:val="20"/>
          <w:szCs w:val="20"/>
        </w:rPr>
      </w:pPr>
      <w:proofErr w:type="spellStart"/>
      <w:r>
        <w:rPr>
          <w:rFonts w:ascii="Helvetica" w:hAnsi="Helvetica"/>
          <w:b/>
          <w:bCs/>
          <w:sz w:val="20"/>
          <w:szCs w:val="20"/>
        </w:rPr>
        <w:t>Longcroft</w:t>
      </w:r>
      <w:proofErr w:type="spellEnd"/>
      <w:r>
        <w:rPr>
          <w:rFonts w:ascii="Helvetica" w:hAnsi="Helvetica"/>
          <w:b/>
          <w:bCs/>
          <w:sz w:val="20"/>
          <w:szCs w:val="20"/>
        </w:rPr>
        <w:t xml:space="preserve"> Wind Farm (Renewable Energy Systems)</w:t>
      </w:r>
    </w:p>
    <w:p w14:paraId="28D84D01" w14:textId="77777777" w:rsidR="00FC6A7D" w:rsidRDefault="00FC6A7D" w:rsidP="00FC6A7D">
      <w:pPr>
        <w:rPr>
          <w:rFonts w:ascii="Helvetica" w:hAnsi="Helvetica"/>
          <w:b/>
          <w:bCs/>
          <w:sz w:val="20"/>
          <w:szCs w:val="20"/>
        </w:rPr>
      </w:pPr>
    </w:p>
    <w:p w14:paraId="0D0EF216" w14:textId="77777777" w:rsidR="00FC6A7D" w:rsidRDefault="00FC6A7D" w:rsidP="00FC6A7D">
      <w:pPr>
        <w:rPr>
          <w:rFonts w:ascii="Helvetica" w:hAnsi="Helvetica"/>
          <w:sz w:val="20"/>
          <w:szCs w:val="20"/>
        </w:rPr>
      </w:pPr>
      <w:r w:rsidRPr="00C03C10">
        <w:rPr>
          <w:rFonts w:ascii="Helvetica" w:hAnsi="Helvetica"/>
          <w:sz w:val="20"/>
          <w:szCs w:val="20"/>
        </w:rPr>
        <w:t xml:space="preserve">This </w:t>
      </w:r>
      <w:r>
        <w:rPr>
          <w:rFonts w:ascii="Helvetica" w:hAnsi="Helvetica"/>
          <w:sz w:val="20"/>
          <w:szCs w:val="20"/>
        </w:rPr>
        <w:t xml:space="preserve">proposed </w:t>
      </w:r>
      <w:r w:rsidRPr="00C03C10">
        <w:rPr>
          <w:rFonts w:ascii="Helvetica" w:hAnsi="Helvetica"/>
          <w:sz w:val="20"/>
          <w:szCs w:val="20"/>
        </w:rPr>
        <w:t xml:space="preserve">development </w:t>
      </w:r>
      <w:r>
        <w:rPr>
          <w:rFonts w:ascii="Helvetica" w:hAnsi="Helvetica"/>
          <w:sz w:val="20"/>
          <w:szCs w:val="20"/>
        </w:rPr>
        <w:t xml:space="preserve">of 24 turbines would be approximately 9km north of Lauder in the Scottish Borders, lying to the </w:t>
      </w:r>
      <w:proofErr w:type="gramStart"/>
      <w:r>
        <w:rPr>
          <w:rFonts w:ascii="Helvetica" w:hAnsi="Helvetica"/>
          <w:sz w:val="20"/>
          <w:szCs w:val="20"/>
        </w:rPr>
        <w:t>south west</w:t>
      </w:r>
      <w:proofErr w:type="gramEnd"/>
      <w:r>
        <w:rPr>
          <w:rFonts w:ascii="Helvetica" w:hAnsi="Helvetica"/>
          <w:sz w:val="20"/>
          <w:szCs w:val="20"/>
        </w:rPr>
        <w:t xml:space="preserve"> of the existing </w:t>
      </w:r>
      <w:proofErr w:type="spellStart"/>
      <w:r>
        <w:rPr>
          <w:rFonts w:ascii="Helvetica" w:hAnsi="Helvetica"/>
          <w:sz w:val="20"/>
          <w:szCs w:val="20"/>
        </w:rPr>
        <w:t>Fallago</w:t>
      </w:r>
      <w:proofErr w:type="spellEnd"/>
      <w:r>
        <w:rPr>
          <w:rFonts w:ascii="Helvetica" w:hAnsi="Helvetica"/>
          <w:sz w:val="20"/>
          <w:szCs w:val="20"/>
        </w:rPr>
        <w:t xml:space="preserve"> Rig Wind Farm and to the west of the proposed </w:t>
      </w:r>
      <w:proofErr w:type="spellStart"/>
      <w:r>
        <w:rPr>
          <w:rFonts w:ascii="Helvetica" w:hAnsi="Helvetica"/>
          <w:sz w:val="20"/>
          <w:szCs w:val="20"/>
        </w:rPr>
        <w:t>Dunside</w:t>
      </w:r>
      <w:proofErr w:type="spellEnd"/>
      <w:r>
        <w:rPr>
          <w:rFonts w:ascii="Helvetica" w:hAnsi="Helvetica"/>
          <w:sz w:val="20"/>
          <w:szCs w:val="20"/>
        </w:rPr>
        <w:t xml:space="preserve"> Wind Farm.  The northern edge of the development is some 15km south of Gifford.  Project website is </w:t>
      </w:r>
      <w:hyperlink r:id="rId7" w:history="1">
        <w:r w:rsidRPr="008E0322">
          <w:rPr>
            <w:rStyle w:val="Hyperlink"/>
            <w:rFonts w:ascii="Helvetica" w:hAnsi="Helvetica"/>
            <w:sz w:val="20"/>
          </w:rPr>
          <w:t>www.longcroft-windfarm.co.uk</w:t>
        </w:r>
      </w:hyperlink>
      <w:r>
        <w:rPr>
          <w:rFonts w:ascii="Helvetica" w:hAnsi="Helvetica"/>
          <w:sz w:val="20"/>
          <w:szCs w:val="20"/>
        </w:rPr>
        <w:t xml:space="preserve">.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ECU00004774.</w:t>
      </w:r>
      <w:r>
        <w:rPr>
          <w:rFonts w:ascii="Helvetica" w:hAnsi="Helvetica"/>
          <w:sz w:val="20"/>
          <w:szCs w:val="20"/>
        </w:rPr>
        <w:t xml:space="preserve"> </w:t>
      </w:r>
    </w:p>
    <w:p w14:paraId="1169FDDA" w14:textId="77777777" w:rsidR="00FC6A7D" w:rsidRPr="00896F8B" w:rsidRDefault="00FC6A7D" w:rsidP="00FC6A7D">
      <w:pPr>
        <w:rPr>
          <w:rFonts w:ascii="Helvetica" w:hAnsi="Helvetica"/>
          <w:sz w:val="20"/>
          <w:szCs w:val="20"/>
        </w:rPr>
      </w:pPr>
    </w:p>
    <w:p w14:paraId="0ED5349B" w14:textId="77777777" w:rsidR="00DB0666" w:rsidRDefault="00DB0666" w:rsidP="00FC6A7D">
      <w:pPr>
        <w:rPr>
          <w:rFonts w:ascii="Helvetica" w:hAnsi="Helvetica"/>
          <w:b/>
          <w:sz w:val="20"/>
          <w:szCs w:val="20"/>
        </w:rPr>
      </w:pPr>
    </w:p>
    <w:sectPr w:rsidR="00DB0666" w:rsidSect="00C96223">
      <w:pgSz w:w="16820" w:h="11900" w:orient="landscape"/>
      <w:pgMar w:top="75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2A9"/>
    <w:multiLevelType w:val="hybridMultilevel"/>
    <w:tmpl w:val="7A1E5A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6073218"/>
    <w:multiLevelType w:val="multilevel"/>
    <w:tmpl w:val="F90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A673B"/>
    <w:multiLevelType w:val="hybridMultilevel"/>
    <w:tmpl w:val="1868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94D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247743"/>
    <w:multiLevelType w:val="hybridMultilevel"/>
    <w:tmpl w:val="3DC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E0E85"/>
    <w:multiLevelType w:val="hybridMultilevel"/>
    <w:tmpl w:val="4B9C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609FA"/>
    <w:multiLevelType w:val="multilevel"/>
    <w:tmpl w:val="E75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10451"/>
    <w:multiLevelType w:val="hybridMultilevel"/>
    <w:tmpl w:val="ADB22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66A92D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A337DB"/>
    <w:multiLevelType w:val="hybridMultilevel"/>
    <w:tmpl w:val="24F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E10B0"/>
    <w:multiLevelType w:val="multilevel"/>
    <w:tmpl w:val="D3D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3D1B28"/>
    <w:multiLevelType w:val="hybridMultilevel"/>
    <w:tmpl w:val="4D48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212C5"/>
    <w:multiLevelType w:val="multilevel"/>
    <w:tmpl w:val="65A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815507">
    <w:abstractNumId w:val="7"/>
  </w:num>
  <w:num w:numId="2" w16cid:durableId="79718670">
    <w:abstractNumId w:val="8"/>
  </w:num>
  <w:num w:numId="3" w16cid:durableId="280916815">
    <w:abstractNumId w:val="1"/>
  </w:num>
  <w:num w:numId="4" w16cid:durableId="1559854325">
    <w:abstractNumId w:val="10"/>
  </w:num>
  <w:num w:numId="5" w16cid:durableId="1555921596">
    <w:abstractNumId w:val="12"/>
  </w:num>
  <w:num w:numId="6" w16cid:durableId="1592277954">
    <w:abstractNumId w:val="6"/>
  </w:num>
  <w:num w:numId="7" w16cid:durableId="1545872618">
    <w:abstractNumId w:val="9"/>
  </w:num>
  <w:num w:numId="8" w16cid:durableId="1908495262">
    <w:abstractNumId w:val="0"/>
  </w:num>
  <w:num w:numId="9" w16cid:durableId="734356240">
    <w:abstractNumId w:val="2"/>
  </w:num>
  <w:num w:numId="10" w16cid:durableId="1131510589">
    <w:abstractNumId w:val="4"/>
  </w:num>
  <w:num w:numId="11" w16cid:durableId="258832308">
    <w:abstractNumId w:val="11"/>
  </w:num>
  <w:num w:numId="12" w16cid:durableId="759062786">
    <w:abstractNumId w:val="5"/>
  </w:num>
  <w:num w:numId="13" w16cid:durableId="1061632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B9"/>
    <w:rsid w:val="001A2653"/>
    <w:rsid w:val="001B0971"/>
    <w:rsid w:val="001C0DC2"/>
    <w:rsid w:val="001D22E1"/>
    <w:rsid w:val="001E09A7"/>
    <w:rsid w:val="002075C0"/>
    <w:rsid w:val="00221B74"/>
    <w:rsid w:val="0023304C"/>
    <w:rsid w:val="002478C9"/>
    <w:rsid w:val="00270F2B"/>
    <w:rsid w:val="0027448B"/>
    <w:rsid w:val="002A62DD"/>
    <w:rsid w:val="00332305"/>
    <w:rsid w:val="00366B60"/>
    <w:rsid w:val="003D2099"/>
    <w:rsid w:val="003E2475"/>
    <w:rsid w:val="00422468"/>
    <w:rsid w:val="004B0C15"/>
    <w:rsid w:val="004C143A"/>
    <w:rsid w:val="004C29CB"/>
    <w:rsid w:val="004E4FB9"/>
    <w:rsid w:val="00510934"/>
    <w:rsid w:val="00517397"/>
    <w:rsid w:val="006B24CF"/>
    <w:rsid w:val="006E0621"/>
    <w:rsid w:val="00702750"/>
    <w:rsid w:val="0077105C"/>
    <w:rsid w:val="00786FCC"/>
    <w:rsid w:val="007F080E"/>
    <w:rsid w:val="008246AB"/>
    <w:rsid w:val="008F72ED"/>
    <w:rsid w:val="0090606A"/>
    <w:rsid w:val="00912FEE"/>
    <w:rsid w:val="00930FE9"/>
    <w:rsid w:val="00973596"/>
    <w:rsid w:val="00975A95"/>
    <w:rsid w:val="009E5281"/>
    <w:rsid w:val="009E662E"/>
    <w:rsid w:val="009F32DD"/>
    <w:rsid w:val="00A35427"/>
    <w:rsid w:val="00A36080"/>
    <w:rsid w:val="00A65B81"/>
    <w:rsid w:val="00A84F1A"/>
    <w:rsid w:val="00B143BD"/>
    <w:rsid w:val="00B51892"/>
    <w:rsid w:val="00C46C6A"/>
    <w:rsid w:val="00C47E57"/>
    <w:rsid w:val="00C77061"/>
    <w:rsid w:val="00CB3CDF"/>
    <w:rsid w:val="00D32A6D"/>
    <w:rsid w:val="00D54C93"/>
    <w:rsid w:val="00D60418"/>
    <w:rsid w:val="00D8476C"/>
    <w:rsid w:val="00DB0666"/>
    <w:rsid w:val="00E21772"/>
    <w:rsid w:val="00E669A0"/>
    <w:rsid w:val="00E84F6A"/>
    <w:rsid w:val="00E918A4"/>
    <w:rsid w:val="00E95819"/>
    <w:rsid w:val="00F535D9"/>
    <w:rsid w:val="00FB1D66"/>
    <w:rsid w:val="00FC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68E259"/>
  <w15:chartTrackingRefBased/>
  <w15:docId w15:val="{A32003D5-9A89-E44E-8829-BC7D126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B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FB9"/>
    <w:rPr>
      <w:color w:val="0000FF"/>
      <w:u w:val="single"/>
    </w:rPr>
  </w:style>
  <w:style w:type="paragraph" w:styleId="ListParagraph">
    <w:name w:val="List Paragraph"/>
    <w:basedOn w:val="Normal"/>
    <w:uiPriority w:val="34"/>
    <w:qFormat/>
    <w:rsid w:val="004E4FB9"/>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4E4FB9"/>
  </w:style>
  <w:style w:type="table" w:styleId="TableGrid">
    <w:name w:val="Table Grid"/>
    <w:basedOn w:val="TableNormal"/>
    <w:uiPriority w:val="59"/>
    <w:rsid w:val="004E4FB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4E4FB9"/>
  </w:style>
  <w:style w:type="character" w:customStyle="1" w:styleId="divider1">
    <w:name w:val="divider1"/>
    <w:basedOn w:val="DefaultParagraphFont"/>
    <w:rsid w:val="004E4FB9"/>
  </w:style>
  <w:style w:type="character" w:customStyle="1" w:styleId="description">
    <w:name w:val="description"/>
    <w:basedOn w:val="DefaultParagraphFont"/>
    <w:rsid w:val="004E4FB9"/>
  </w:style>
  <w:style w:type="character" w:customStyle="1" w:styleId="divider2">
    <w:name w:val="divider2"/>
    <w:basedOn w:val="DefaultParagraphFont"/>
    <w:rsid w:val="004E4FB9"/>
  </w:style>
  <w:style w:type="character" w:customStyle="1" w:styleId="address">
    <w:name w:val="address"/>
    <w:basedOn w:val="DefaultParagraphFont"/>
    <w:rsid w:val="004E4FB9"/>
  </w:style>
  <w:style w:type="paragraph" w:styleId="BodyText3">
    <w:name w:val="Body Text 3"/>
    <w:basedOn w:val="Normal"/>
    <w:link w:val="BodyText3Char"/>
    <w:semiHidden/>
    <w:rsid w:val="00DB0666"/>
    <w:rPr>
      <w:rFonts w:ascii="Arial" w:hAnsi="Arial"/>
      <w:spacing w:val="-5"/>
      <w:sz w:val="36"/>
      <w:szCs w:val="20"/>
      <w:u w:val="single"/>
      <w:lang w:eastAsia="en-US"/>
    </w:rPr>
  </w:style>
  <w:style w:type="character" w:customStyle="1" w:styleId="BodyText3Char">
    <w:name w:val="Body Text 3 Char"/>
    <w:basedOn w:val="DefaultParagraphFont"/>
    <w:link w:val="BodyText3"/>
    <w:semiHidden/>
    <w:rsid w:val="00DB0666"/>
    <w:rPr>
      <w:rFonts w:ascii="Arial" w:eastAsia="Times New Roman" w:hAnsi="Arial" w:cs="Times New Roman"/>
      <w:spacing w:val="-5"/>
      <w:sz w:val="36"/>
      <w:szCs w:val="20"/>
      <w:u w:val="single"/>
    </w:rPr>
  </w:style>
  <w:style w:type="character" w:styleId="UnresolvedMention">
    <w:name w:val="Unresolved Mention"/>
    <w:basedOn w:val="DefaultParagraphFont"/>
    <w:uiPriority w:val="99"/>
    <w:semiHidden/>
    <w:unhideWhenUsed/>
    <w:rsid w:val="008F72ED"/>
    <w:rPr>
      <w:color w:val="605E5C"/>
      <w:shd w:val="clear" w:color="auto" w:fill="E1DFDD"/>
    </w:rPr>
  </w:style>
  <w:style w:type="paragraph" w:styleId="NormalWeb">
    <w:name w:val="Normal (Web)"/>
    <w:basedOn w:val="Normal"/>
    <w:uiPriority w:val="99"/>
    <w:unhideWhenUsed/>
    <w:rsid w:val="00E918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7915">
      <w:bodyDiv w:val="1"/>
      <w:marLeft w:val="0"/>
      <w:marRight w:val="0"/>
      <w:marTop w:val="0"/>
      <w:marBottom w:val="0"/>
      <w:divBdr>
        <w:top w:val="none" w:sz="0" w:space="0" w:color="auto"/>
        <w:left w:val="none" w:sz="0" w:space="0" w:color="auto"/>
        <w:bottom w:val="none" w:sz="0" w:space="0" w:color="auto"/>
        <w:right w:val="none" w:sz="0" w:space="0" w:color="auto"/>
      </w:divBdr>
      <w:divsChild>
        <w:div w:id="1949002448">
          <w:marLeft w:val="0"/>
          <w:marRight w:val="0"/>
          <w:marTop w:val="0"/>
          <w:marBottom w:val="0"/>
          <w:divBdr>
            <w:top w:val="none" w:sz="0" w:space="0" w:color="auto"/>
            <w:left w:val="none" w:sz="0" w:space="0" w:color="auto"/>
            <w:bottom w:val="none" w:sz="0" w:space="0" w:color="auto"/>
            <w:right w:val="none" w:sz="0" w:space="0" w:color="auto"/>
          </w:divBdr>
          <w:divsChild>
            <w:div w:id="2102871138">
              <w:marLeft w:val="0"/>
              <w:marRight w:val="0"/>
              <w:marTop w:val="0"/>
              <w:marBottom w:val="0"/>
              <w:divBdr>
                <w:top w:val="none" w:sz="0" w:space="0" w:color="auto"/>
                <w:left w:val="none" w:sz="0" w:space="0" w:color="auto"/>
                <w:bottom w:val="none" w:sz="0" w:space="0" w:color="auto"/>
                <w:right w:val="none" w:sz="0" w:space="0" w:color="auto"/>
              </w:divBdr>
            </w:div>
          </w:divsChild>
        </w:div>
        <w:div w:id="1262297335">
          <w:marLeft w:val="0"/>
          <w:marRight w:val="0"/>
          <w:marTop w:val="0"/>
          <w:marBottom w:val="0"/>
          <w:divBdr>
            <w:top w:val="none" w:sz="0" w:space="0" w:color="auto"/>
            <w:left w:val="none" w:sz="0" w:space="0" w:color="auto"/>
            <w:bottom w:val="none" w:sz="0" w:space="0" w:color="auto"/>
            <w:right w:val="none" w:sz="0" w:space="0" w:color="auto"/>
          </w:divBdr>
        </w:div>
        <w:div w:id="1379163303">
          <w:marLeft w:val="0"/>
          <w:marRight w:val="0"/>
          <w:marTop w:val="0"/>
          <w:marBottom w:val="0"/>
          <w:divBdr>
            <w:top w:val="none" w:sz="0" w:space="0" w:color="auto"/>
            <w:left w:val="none" w:sz="0" w:space="0" w:color="auto"/>
            <w:bottom w:val="none" w:sz="0" w:space="0" w:color="auto"/>
            <w:right w:val="none" w:sz="0" w:space="0" w:color="auto"/>
          </w:divBdr>
        </w:div>
      </w:divsChild>
    </w:div>
    <w:div w:id="880240979">
      <w:bodyDiv w:val="1"/>
      <w:marLeft w:val="0"/>
      <w:marRight w:val="0"/>
      <w:marTop w:val="0"/>
      <w:marBottom w:val="0"/>
      <w:divBdr>
        <w:top w:val="none" w:sz="0" w:space="0" w:color="auto"/>
        <w:left w:val="none" w:sz="0" w:space="0" w:color="auto"/>
        <w:bottom w:val="none" w:sz="0" w:space="0" w:color="auto"/>
        <w:right w:val="none" w:sz="0" w:space="0" w:color="auto"/>
      </w:divBdr>
      <w:divsChild>
        <w:div w:id="22730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6713">
      <w:bodyDiv w:val="1"/>
      <w:marLeft w:val="0"/>
      <w:marRight w:val="0"/>
      <w:marTop w:val="0"/>
      <w:marBottom w:val="0"/>
      <w:divBdr>
        <w:top w:val="none" w:sz="0" w:space="0" w:color="auto"/>
        <w:left w:val="none" w:sz="0" w:space="0" w:color="auto"/>
        <w:bottom w:val="none" w:sz="0" w:space="0" w:color="auto"/>
        <w:right w:val="none" w:sz="0" w:space="0" w:color="auto"/>
      </w:divBdr>
      <w:divsChild>
        <w:div w:id="1110661985">
          <w:marLeft w:val="0"/>
          <w:marRight w:val="0"/>
          <w:marTop w:val="0"/>
          <w:marBottom w:val="0"/>
          <w:divBdr>
            <w:top w:val="none" w:sz="0" w:space="0" w:color="auto"/>
            <w:left w:val="none" w:sz="0" w:space="0" w:color="auto"/>
            <w:bottom w:val="none" w:sz="0" w:space="0" w:color="auto"/>
            <w:right w:val="none" w:sz="0" w:space="0" w:color="auto"/>
          </w:divBdr>
        </w:div>
        <w:div w:id="779223066">
          <w:marLeft w:val="0"/>
          <w:marRight w:val="0"/>
          <w:marTop w:val="0"/>
          <w:marBottom w:val="0"/>
          <w:divBdr>
            <w:top w:val="none" w:sz="0" w:space="0" w:color="auto"/>
            <w:left w:val="none" w:sz="0" w:space="0" w:color="auto"/>
            <w:bottom w:val="none" w:sz="0" w:space="0" w:color="auto"/>
            <w:right w:val="none" w:sz="0" w:space="0" w:color="auto"/>
          </w:divBdr>
        </w:div>
        <w:div w:id="1958633654">
          <w:marLeft w:val="0"/>
          <w:marRight w:val="0"/>
          <w:marTop w:val="0"/>
          <w:marBottom w:val="0"/>
          <w:divBdr>
            <w:top w:val="none" w:sz="0" w:space="0" w:color="auto"/>
            <w:left w:val="none" w:sz="0" w:space="0" w:color="auto"/>
            <w:bottom w:val="none" w:sz="0" w:space="0" w:color="auto"/>
            <w:right w:val="none" w:sz="0" w:space="0" w:color="auto"/>
          </w:divBdr>
        </w:div>
        <w:div w:id="1128359444">
          <w:marLeft w:val="0"/>
          <w:marRight w:val="0"/>
          <w:marTop w:val="0"/>
          <w:marBottom w:val="0"/>
          <w:divBdr>
            <w:top w:val="none" w:sz="0" w:space="0" w:color="auto"/>
            <w:left w:val="none" w:sz="0" w:space="0" w:color="auto"/>
            <w:bottom w:val="none" w:sz="0" w:space="0" w:color="auto"/>
            <w:right w:val="none" w:sz="0" w:space="0" w:color="auto"/>
          </w:divBdr>
        </w:div>
        <w:div w:id="665593229">
          <w:marLeft w:val="0"/>
          <w:marRight w:val="0"/>
          <w:marTop w:val="0"/>
          <w:marBottom w:val="0"/>
          <w:divBdr>
            <w:top w:val="none" w:sz="0" w:space="0" w:color="auto"/>
            <w:left w:val="none" w:sz="0" w:space="0" w:color="auto"/>
            <w:bottom w:val="none" w:sz="0" w:space="0" w:color="auto"/>
            <w:right w:val="none" w:sz="0" w:space="0" w:color="auto"/>
          </w:divBdr>
        </w:div>
        <w:div w:id="454912545">
          <w:marLeft w:val="0"/>
          <w:marRight w:val="0"/>
          <w:marTop w:val="0"/>
          <w:marBottom w:val="0"/>
          <w:divBdr>
            <w:top w:val="none" w:sz="0" w:space="0" w:color="auto"/>
            <w:left w:val="none" w:sz="0" w:space="0" w:color="auto"/>
            <w:bottom w:val="none" w:sz="0" w:space="0" w:color="auto"/>
            <w:right w:val="none" w:sz="0" w:space="0" w:color="auto"/>
          </w:divBdr>
        </w:div>
        <w:div w:id="243271258">
          <w:marLeft w:val="0"/>
          <w:marRight w:val="0"/>
          <w:marTop w:val="0"/>
          <w:marBottom w:val="0"/>
          <w:divBdr>
            <w:top w:val="none" w:sz="0" w:space="0" w:color="auto"/>
            <w:left w:val="none" w:sz="0" w:space="0" w:color="auto"/>
            <w:bottom w:val="none" w:sz="0" w:space="0" w:color="auto"/>
            <w:right w:val="none" w:sz="0" w:space="0" w:color="auto"/>
          </w:divBdr>
        </w:div>
        <w:div w:id="1044330707">
          <w:marLeft w:val="0"/>
          <w:marRight w:val="0"/>
          <w:marTop w:val="0"/>
          <w:marBottom w:val="0"/>
          <w:divBdr>
            <w:top w:val="none" w:sz="0" w:space="0" w:color="auto"/>
            <w:left w:val="none" w:sz="0" w:space="0" w:color="auto"/>
            <w:bottom w:val="none" w:sz="0" w:space="0" w:color="auto"/>
            <w:right w:val="none" w:sz="0" w:space="0" w:color="auto"/>
          </w:divBdr>
        </w:div>
        <w:div w:id="473528165">
          <w:marLeft w:val="0"/>
          <w:marRight w:val="0"/>
          <w:marTop w:val="0"/>
          <w:marBottom w:val="0"/>
          <w:divBdr>
            <w:top w:val="none" w:sz="0" w:space="0" w:color="auto"/>
            <w:left w:val="none" w:sz="0" w:space="0" w:color="auto"/>
            <w:bottom w:val="none" w:sz="0" w:space="0" w:color="auto"/>
            <w:right w:val="none" w:sz="0" w:space="0" w:color="auto"/>
          </w:divBdr>
        </w:div>
        <w:div w:id="2066949314">
          <w:marLeft w:val="0"/>
          <w:marRight w:val="0"/>
          <w:marTop w:val="0"/>
          <w:marBottom w:val="0"/>
          <w:divBdr>
            <w:top w:val="none" w:sz="0" w:space="0" w:color="auto"/>
            <w:left w:val="none" w:sz="0" w:space="0" w:color="auto"/>
            <w:bottom w:val="none" w:sz="0" w:space="0" w:color="auto"/>
            <w:right w:val="none" w:sz="0" w:space="0" w:color="auto"/>
          </w:divBdr>
        </w:div>
        <w:div w:id="793400181">
          <w:marLeft w:val="0"/>
          <w:marRight w:val="0"/>
          <w:marTop w:val="0"/>
          <w:marBottom w:val="0"/>
          <w:divBdr>
            <w:top w:val="none" w:sz="0" w:space="0" w:color="auto"/>
            <w:left w:val="none" w:sz="0" w:space="0" w:color="auto"/>
            <w:bottom w:val="none" w:sz="0" w:space="0" w:color="auto"/>
            <w:right w:val="none" w:sz="0" w:space="0" w:color="auto"/>
          </w:divBdr>
        </w:div>
        <w:div w:id="1657219525">
          <w:marLeft w:val="0"/>
          <w:marRight w:val="0"/>
          <w:marTop w:val="0"/>
          <w:marBottom w:val="0"/>
          <w:divBdr>
            <w:top w:val="none" w:sz="0" w:space="0" w:color="auto"/>
            <w:left w:val="none" w:sz="0" w:space="0" w:color="auto"/>
            <w:bottom w:val="none" w:sz="0" w:space="0" w:color="auto"/>
            <w:right w:val="none" w:sz="0" w:space="0" w:color="auto"/>
          </w:divBdr>
        </w:div>
        <w:div w:id="40835895">
          <w:marLeft w:val="0"/>
          <w:marRight w:val="0"/>
          <w:marTop w:val="0"/>
          <w:marBottom w:val="0"/>
          <w:divBdr>
            <w:top w:val="none" w:sz="0" w:space="0" w:color="auto"/>
            <w:left w:val="none" w:sz="0" w:space="0" w:color="auto"/>
            <w:bottom w:val="none" w:sz="0" w:space="0" w:color="auto"/>
            <w:right w:val="none" w:sz="0" w:space="0" w:color="auto"/>
          </w:divBdr>
        </w:div>
        <w:div w:id="791703340">
          <w:marLeft w:val="0"/>
          <w:marRight w:val="0"/>
          <w:marTop w:val="0"/>
          <w:marBottom w:val="0"/>
          <w:divBdr>
            <w:top w:val="none" w:sz="0" w:space="0" w:color="auto"/>
            <w:left w:val="none" w:sz="0" w:space="0" w:color="auto"/>
            <w:bottom w:val="none" w:sz="0" w:space="0" w:color="auto"/>
            <w:right w:val="none" w:sz="0" w:space="0" w:color="auto"/>
          </w:divBdr>
        </w:div>
        <w:div w:id="245192937">
          <w:marLeft w:val="0"/>
          <w:marRight w:val="0"/>
          <w:marTop w:val="0"/>
          <w:marBottom w:val="0"/>
          <w:divBdr>
            <w:top w:val="none" w:sz="0" w:space="0" w:color="auto"/>
            <w:left w:val="none" w:sz="0" w:space="0" w:color="auto"/>
            <w:bottom w:val="none" w:sz="0" w:space="0" w:color="auto"/>
            <w:right w:val="none" w:sz="0" w:space="0" w:color="auto"/>
          </w:divBdr>
        </w:div>
        <w:div w:id="2093307755">
          <w:marLeft w:val="0"/>
          <w:marRight w:val="0"/>
          <w:marTop w:val="0"/>
          <w:marBottom w:val="0"/>
          <w:divBdr>
            <w:top w:val="none" w:sz="0" w:space="0" w:color="auto"/>
            <w:left w:val="none" w:sz="0" w:space="0" w:color="auto"/>
            <w:bottom w:val="none" w:sz="0" w:space="0" w:color="auto"/>
            <w:right w:val="none" w:sz="0" w:space="0" w:color="auto"/>
          </w:divBdr>
        </w:div>
      </w:divsChild>
    </w:div>
    <w:div w:id="1323391061">
      <w:bodyDiv w:val="1"/>
      <w:marLeft w:val="0"/>
      <w:marRight w:val="0"/>
      <w:marTop w:val="0"/>
      <w:marBottom w:val="0"/>
      <w:divBdr>
        <w:top w:val="none" w:sz="0" w:space="0" w:color="auto"/>
        <w:left w:val="none" w:sz="0" w:space="0" w:color="auto"/>
        <w:bottom w:val="none" w:sz="0" w:space="0" w:color="auto"/>
        <w:right w:val="none" w:sz="0" w:space="0" w:color="auto"/>
      </w:divBdr>
      <w:divsChild>
        <w:div w:id="790050678">
          <w:marLeft w:val="0"/>
          <w:marRight w:val="0"/>
          <w:marTop w:val="0"/>
          <w:marBottom w:val="0"/>
          <w:divBdr>
            <w:top w:val="none" w:sz="0" w:space="0" w:color="auto"/>
            <w:left w:val="none" w:sz="0" w:space="0" w:color="auto"/>
            <w:bottom w:val="none" w:sz="0" w:space="0" w:color="auto"/>
            <w:right w:val="none" w:sz="0" w:space="0" w:color="auto"/>
          </w:divBdr>
        </w:div>
        <w:div w:id="947003256">
          <w:marLeft w:val="0"/>
          <w:marRight w:val="0"/>
          <w:marTop w:val="0"/>
          <w:marBottom w:val="0"/>
          <w:divBdr>
            <w:top w:val="none" w:sz="0" w:space="0" w:color="auto"/>
            <w:left w:val="none" w:sz="0" w:space="0" w:color="auto"/>
            <w:bottom w:val="none" w:sz="0" w:space="0" w:color="auto"/>
            <w:right w:val="none" w:sz="0" w:space="0" w:color="auto"/>
          </w:divBdr>
        </w:div>
        <w:div w:id="1218202063">
          <w:marLeft w:val="0"/>
          <w:marRight w:val="0"/>
          <w:marTop w:val="0"/>
          <w:marBottom w:val="0"/>
          <w:divBdr>
            <w:top w:val="none" w:sz="0" w:space="0" w:color="auto"/>
            <w:left w:val="none" w:sz="0" w:space="0" w:color="auto"/>
            <w:bottom w:val="none" w:sz="0" w:space="0" w:color="auto"/>
            <w:right w:val="none" w:sz="0" w:space="0" w:color="auto"/>
          </w:divBdr>
        </w:div>
        <w:div w:id="36105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ngcroft-windfar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ystalrigwindfarm.com" TargetMode="External"/><Relationship Id="rId5" Type="http://schemas.openxmlformats.org/officeDocument/2006/relationships/hyperlink" Target="http://www.energyconsents.sco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djahyslop@btinternet.com</dc:creator>
  <cp:keywords/>
  <dc:description/>
  <cp:lastModifiedBy>djahyslop@btinternet.com</cp:lastModifiedBy>
  <cp:revision>5</cp:revision>
  <dcterms:created xsi:type="dcterms:W3CDTF">2024-04-16T08:19:00Z</dcterms:created>
  <dcterms:modified xsi:type="dcterms:W3CDTF">2024-04-17T14:44:00Z</dcterms:modified>
</cp:coreProperties>
</file>