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1BE" w14:textId="13806311" w:rsidR="004E4FB9" w:rsidRPr="00E126A8" w:rsidRDefault="004E4FB9" w:rsidP="004E4FB9">
      <w:pPr>
        <w:autoSpaceDE w:val="0"/>
        <w:autoSpaceDN w:val="0"/>
        <w:adjustRightInd w:val="0"/>
        <w:spacing w:after="160"/>
        <w:jc w:val="center"/>
        <w:rPr>
          <w:rFonts w:eastAsiaTheme="minorHAnsi"/>
          <w:color w:val="000000"/>
          <w:sz w:val="36"/>
          <w:szCs w:val="36"/>
          <w:lang w:eastAsia="en-US"/>
        </w:rPr>
      </w:pPr>
      <w:r>
        <w:rPr>
          <w:rFonts w:eastAsiaTheme="minorHAnsi"/>
          <w:b/>
          <w:bCs/>
          <w:color w:val="000000"/>
          <w:sz w:val="22"/>
          <w:szCs w:val="22"/>
          <w:lang w:eastAsia="en-US"/>
        </w:rPr>
        <w:t>Minutes of the Gifford Community Council meeting</w:t>
      </w:r>
      <w:r>
        <w:rPr>
          <w:rFonts w:eastAsiaTheme="minorHAnsi"/>
          <w:b/>
          <w:bCs/>
          <w:color w:val="000000"/>
          <w:sz w:val="22"/>
          <w:szCs w:val="22"/>
          <w:lang w:eastAsia="en-US"/>
        </w:rPr>
        <w:br/>
        <w:t>held</w:t>
      </w:r>
      <w:r>
        <w:rPr>
          <w:rFonts w:eastAsiaTheme="minorHAnsi"/>
          <w:color w:val="000000"/>
          <w:sz w:val="36"/>
          <w:szCs w:val="36"/>
          <w:lang w:eastAsia="en-US"/>
        </w:rPr>
        <w:t xml:space="preserve"> </w:t>
      </w:r>
      <w:r>
        <w:rPr>
          <w:rFonts w:eastAsiaTheme="minorHAnsi"/>
          <w:b/>
          <w:bCs/>
          <w:color w:val="000000"/>
          <w:sz w:val="22"/>
          <w:szCs w:val="22"/>
          <w:lang w:eastAsia="en-US"/>
        </w:rPr>
        <w:t xml:space="preserve">on </w:t>
      </w:r>
      <w:r w:rsidR="008619B7">
        <w:rPr>
          <w:rFonts w:eastAsiaTheme="minorHAnsi"/>
          <w:b/>
          <w:bCs/>
          <w:color w:val="000000"/>
          <w:sz w:val="22"/>
          <w:szCs w:val="22"/>
          <w:lang w:eastAsia="en-US"/>
        </w:rPr>
        <w:t>1</w:t>
      </w:r>
      <w:r w:rsidR="00954700">
        <w:rPr>
          <w:rFonts w:eastAsiaTheme="minorHAnsi"/>
          <w:b/>
          <w:bCs/>
          <w:color w:val="000000"/>
          <w:sz w:val="22"/>
          <w:szCs w:val="22"/>
          <w:lang w:eastAsia="en-US"/>
        </w:rPr>
        <w:t>2</w:t>
      </w:r>
      <w:r w:rsidR="008619B7" w:rsidRPr="008619B7">
        <w:rPr>
          <w:rFonts w:eastAsiaTheme="minorHAnsi"/>
          <w:b/>
          <w:bCs/>
          <w:color w:val="000000"/>
          <w:sz w:val="22"/>
          <w:szCs w:val="22"/>
          <w:vertAlign w:val="superscript"/>
          <w:lang w:eastAsia="en-US"/>
        </w:rPr>
        <w:t>th</w:t>
      </w:r>
      <w:r w:rsidR="008619B7">
        <w:rPr>
          <w:rFonts w:eastAsiaTheme="minorHAnsi"/>
          <w:b/>
          <w:bCs/>
          <w:color w:val="000000"/>
          <w:sz w:val="22"/>
          <w:szCs w:val="22"/>
          <w:lang w:eastAsia="en-US"/>
        </w:rPr>
        <w:t xml:space="preserve"> </w:t>
      </w:r>
      <w:r w:rsidR="00954700">
        <w:rPr>
          <w:rFonts w:eastAsiaTheme="minorHAnsi"/>
          <w:b/>
          <w:bCs/>
          <w:color w:val="000000"/>
          <w:sz w:val="22"/>
          <w:szCs w:val="22"/>
          <w:lang w:eastAsia="en-US"/>
        </w:rPr>
        <w:t>August</w:t>
      </w:r>
      <w:r w:rsidR="00DB0666">
        <w:rPr>
          <w:rFonts w:eastAsiaTheme="minorHAnsi"/>
          <w:b/>
          <w:bCs/>
          <w:color w:val="000000"/>
          <w:sz w:val="22"/>
          <w:szCs w:val="22"/>
          <w:lang w:eastAsia="en-US"/>
        </w:rPr>
        <w:t xml:space="preserve"> 2024</w:t>
      </w:r>
      <w:r>
        <w:rPr>
          <w:rFonts w:eastAsiaTheme="minorHAnsi"/>
          <w:b/>
          <w:bCs/>
          <w:color w:val="000000"/>
          <w:sz w:val="22"/>
          <w:szCs w:val="22"/>
          <w:lang w:eastAsia="en-US"/>
        </w:rPr>
        <w:t xml:space="preserve"> at Gifford Bowling Club</w:t>
      </w:r>
    </w:p>
    <w:p w14:paraId="6C782618" w14:textId="5EAF8224" w:rsidR="008F123C" w:rsidRPr="0094337D"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Participating</w:t>
      </w:r>
      <w:r>
        <w:rPr>
          <w:rFonts w:eastAsiaTheme="minorHAnsi"/>
          <w:color w:val="000000"/>
          <w:sz w:val="36"/>
          <w:szCs w:val="36"/>
          <w:lang w:eastAsia="en-US"/>
        </w:rPr>
        <w:tab/>
      </w:r>
      <w:r>
        <w:rPr>
          <w:rFonts w:eastAsiaTheme="minorHAnsi"/>
          <w:color w:val="000000"/>
          <w:sz w:val="22"/>
          <w:szCs w:val="22"/>
          <w:lang w:eastAsia="en-US"/>
        </w:rPr>
        <w:t>Adam White (Chair), Eleanor Hulme,</w:t>
      </w:r>
      <w:r w:rsidRPr="00C23034">
        <w:rPr>
          <w:rFonts w:eastAsiaTheme="minorHAnsi"/>
          <w:color w:val="000000"/>
          <w:sz w:val="22"/>
          <w:szCs w:val="22"/>
          <w:lang w:eastAsia="en-US"/>
        </w:rPr>
        <w:t xml:space="preserve"> </w:t>
      </w:r>
      <w:r>
        <w:rPr>
          <w:rFonts w:eastAsiaTheme="minorHAnsi"/>
          <w:color w:val="000000"/>
          <w:sz w:val="22"/>
          <w:szCs w:val="22"/>
          <w:lang w:eastAsia="en-US"/>
        </w:rPr>
        <w:t xml:space="preserve">Wendy Ferguson, </w:t>
      </w:r>
      <w:r w:rsidR="008619B7">
        <w:rPr>
          <w:rFonts w:eastAsiaTheme="minorHAnsi"/>
          <w:color w:val="000000"/>
          <w:sz w:val="22"/>
          <w:szCs w:val="22"/>
          <w:lang w:eastAsia="en-US"/>
        </w:rPr>
        <w:t xml:space="preserve">Richard Austin, </w:t>
      </w:r>
      <w:r>
        <w:rPr>
          <w:rFonts w:eastAsiaTheme="minorHAnsi"/>
          <w:color w:val="000000"/>
          <w:sz w:val="22"/>
          <w:szCs w:val="22"/>
          <w:lang w:eastAsia="en-US"/>
        </w:rPr>
        <w:t xml:space="preserve">Nev Kilkenny, Dave Griffiths and Jill </w:t>
      </w:r>
      <w:proofErr w:type="spellStart"/>
      <w:r>
        <w:rPr>
          <w:rFonts w:eastAsiaTheme="minorHAnsi"/>
          <w:color w:val="000000"/>
          <w:sz w:val="22"/>
          <w:szCs w:val="22"/>
          <w:lang w:eastAsia="en-US"/>
        </w:rPr>
        <w:t>Hyslop</w:t>
      </w:r>
      <w:proofErr w:type="spellEnd"/>
    </w:p>
    <w:p w14:paraId="585A4DE5" w14:textId="73EA4B8B" w:rsidR="008F123C" w:rsidRPr="0094337D"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In Attendance</w:t>
      </w:r>
      <w:r>
        <w:rPr>
          <w:rFonts w:eastAsiaTheme="minorHAnsi"/>
          <w:color w:val="000000"/>
          <w:sz w:val="36"/>
          <w:szCs w:val="36"/>
          <w:lang w:eastAsia="en-US"/>
        </w:rPr>
        <w:tab/>
      </w:r>
      <w:r>
        <w:rPr>
          <w:rFonts w:eastAsiaTheme="minorHAnsi"/>
          <w:color w:val="000000"/>
          <w:sz w:val="22"/>
          <w:szCs w:val="22"/>
          <w:lang w:eastAsia="en-US"/>
        </w:rPr>
        <w:t>Cllr John McMillan, Cllr Tom Trotter</w:t>
      </w:r>
      <w:r w:rsidR="00E45D5E">
        <w:rPr>
          <w:rFonts w:eastAsiaTheme="minorHAnsi"/>
          <w:color w:val="000000"/>
          <w:sz w:val="22"/>
          <w:szCs w:val="22"/>
          <w:lang w:eastAsia="en-US"/>
        </w:rPr>
        <w:t>,</w:t>
      </w:r>
      <w:r>
        <w:rPr>
          <w:rFonts w:eastAsiaTheme="minorHAnsi"/>
          <w:color w:val="000000"/>
          <w:sz w:val="22"/>
          <w:szCs w:val="22"/>
          <w:lang w:eastAsia="en-US"/>
        </w:rPr>
        <w:t xml:space="preserve"> Cllr George </w:t>
      </w:r>
      <w:proofErr w:type="gramStart"/>
      <w:r>
        <w:rPr>
          <w:rFonts w:eastAsiaTheme="minorHAnsi"/>
          <w:color w:val="000000"/>
          <w:sz w:val="22"/>
          <w:szCs w:val="22"/>
          <w:lang w:eastAsia="en-US"/>
        </w:rPr>
        <w:t>McGuire</w:t>
      </w:r>
      <w:proofErr w:type="gramEnd"/>
      <w:r>
        <w:rPr>
          <w:rFonts w:eastAsiaTheme="minorHAnsi"/>
          <w:color w:val="000000"/>
          <w:sz w:val="22"/>
          <w:szCs w:val="22"/>
          <w:lang w:eastAsia="en-US"/>
        </w:rPr>
        <w:t xml:space="preserve"> </w:t>
      </w:r>
      <w:r w:rsidR="00E45D5E">
        <w:rPr>
          <w:rFonts w:eastAsiaTheme="minorHAnsi"/>
          <w:color w:val="000000"/>
          <w:sz w:val="22"/>
          <w:szCs w:val="22"/>
          <w:lang w:eastAsia="en-US"/>
        </w:rPr>
        <w:t>and Paul Hurd</w:t>
      </w:r>
    </w:p>
    <w:p w14:paraId="1B6B28AE" w14:textId="207AF466" w:rsidR="008F123C"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Apologies</w:t>
      </w:r>
      <w:r>
        <w:rPr>
          <w:rFonts w:eastAsiaTheme="minorHAnsi"/>
          <w:color w:val="000000"/>
          <w:sz w:val="36"/>
          <w:szCs w:val="36"/>
          <w:lang w:eastAsia="en-US"/>
        </w:rPr>
        <w:tab/>
      </w:r>
      <w:r w:rsidR="00954700">
        <w:rPr>
          <w:rFonts w:eastAsiaTheme="minorHAnsi"/>
          <w:color w:val="000000"/>
          <w:sz w:val="22"/>
          <w:szCs w:val="22"/>
          <w:lang w:eastAsia="en-US"/>
        </w:rPr>
        <w:t xml:space="preserve">Cllr </w:t>
      </w:r>
      <w:proofErr w:type="spellStart"/>
      <w:r w:rsidR="00954700">
        <w:rPr>
          <w:rFonts w:eastAsiaTheme="minorHAnsi"/>
          <w:color w:val="000000"/>
          <w:sz w:val="22"/>
          <w:szCs w:val="22"/>
          <w:lang w:eastAsia="en-US"/>
        </w:rPr>
        <w:t>Shamin</w:t>
      </w:r>
      <w:proofErr w:type="spellEnd"/>
      <w:r w:rsidR="00954700">
        <w:rPr>
          <w:rFonts w:eastAsiaTheme="minorHAnsi"/>
          <w:color w:val="000000"/>
          <w:sz w:val="22"/>
          <w:szCs w:val="22"/>
          <w:lang w:eastAsia="en-US"/>
        </w:rPr>
        <w:t xml:space="preserve"> Akhtar</w:t>
      </w:r>
      <w:r w:rsidR="00BE67E9">
        <w:rPr>
          <w:rFonts w:eastAsiaTheme="minorHAnsi"/>
          <w:color w:val="000000"/>
          <w:sz w:val="22"/>
          <w:szCs w:val="22"/>
          <w:lang w:eastAsia="en-US"/>
        </w:rPr>
        <w:t>, Mandy Harrington (VCEL)</w:t>
      </w:r>
      <w:r w:rsidR="00954700">
        <w:rPr>
          <w:rFonts w:eastAsiaTheme="minorHAnsi"/>
          <w:color w:val="000000"/>
          <w:sz w:val="22"/>
          <w:szCs w:val="22"/>
          <w:lang w:eastAsia="en-US"/>
        </w:rPr>
        <w:t xml:space="preserve"> and </w:t>
      </w:r>
      <w:r>
        <w:rPr>
          <w:rFonts w:eastAsiaTheme="minorHAnsi"/>
          <w:color w:val="000000"/>
          <w:sz w:val="22"/>
          <w:szCs w:val="22"/>
          <w:lang w:eastAsia="en-US"/>
        </w:rPr>
        <w:t>Paul McLennan MSP</w:t>
      </w:r>
    </w:p>
    <w:p w14:paraId="56DA000A" w14:textId="77777777" w:rsidR="004E4FB9" w:rsidRPr="00FB1D66" w:rsidRDefault="004E4FB9" w:rsidP="00E12497">
      <w:pPr>
        <w:autoSpaceDE w:val="0"/>
        <w:autoSpaceDN w:val="0"/>
        <w:adjustRightInd w:val="0"/>
        <w:rPr>
          <w:rFonts w:eastAsiaTheme="minorHAnsi"/>
          <w:color w:val="000000"/>
          <w:sz w:val="10"/>
          <w:szCs w:val="10"/>
          <w:lang w:eastAsia="en-US"/>
        </w:rPr>
      </w:pPr>
    </w:p>
    <w:p w14:paraId="36222CB2" w14:textId="2E42627A" w:rsidR="004E4FB9" w:rsidRPr="0090606A" w:rsidRDefault="004E4FB9" w:rsidP="0090606A">
      <w:pPr>
        <w:autoSpaceDE w:val="0"/>
        <w:autoSpaceDN w:val="0"/>
        <w:adjustRightInd w:val="0"/>
        <w:spacing w:after="120"/>
        <w:rPr>
          <w:rFonts w:eastAsiaTheme="minorHAnsi"/>
          <w:color w:val="000000"/>
          <w:sz w:val="22"/>
          <w:szCs w:val="22"/>
          <w:lang w:eastAsia="en-US"/>
        </w:rPr>
      </w:pPr>
      <w:r w:rsidRPr="0090606A">
        <w:rPr>
          <w:rFonts w:eastAsiaTheme="minorHAnsi"/>
          <w:b/>
          <w:bCs/>
          <w:color w:val="000000"/>
          <w:sz w:val="22"/>
          <w:szCs w:val="22"/>
          <w:lang w:eastAsia="en-US"/>
        </w:rPr>
        <w:t>1</w:t>
      </w:r>
      <w:r w:rsidRPr="0090606A">
        <w:rPr>
          <w:rFonts w:eastAsiaTheme="minorHAnsi"/>
          <w:color w:val="000000"/>
          <w:sz w:val="22"/>
          <w:szCs w:val="22"/>
          <w:lang w:eastAsia="en-US"/>
        </w:rPr>
        <w:t xml:space="preserve"> </w:t>
      </w:r>
      <w:r>
        <w:rPr>
          <w:rFonts w:eastAsiaTheme="minorHAnsi"/>
          <w:color w:val="000000"/>
          <w:sz w:val="22"/>
          <w:szCs w:val="22"/>
          <w:lang w:eastAsia="en-US"/>
        </w:rPr>
        <w:t xml:space="preserve">The meeting approved the minutes of </w:t>
      </w:r>
      <w:r w:rsidR="00954700">
        <w:rPr>
          <w:rFonts w:eastAsiaTheme="minorHAnsi"/>
          <w:color w:val="000000"/>
          <w:sz w:val="22"/>
          <w:szCs w:val="22"/>
          <w:lang w:eastAsia="en-US"/>
        </w:rPr>
        <w:t>10</w:t>
      </w:r>
      <w:r w:rsidR="00954700" w:rsidRPr="00954700">
        <w:rPr>
          <w:rFonts w:eastAsiaTheme="minorHAnsi"/>
          <w:color w:val="000000"/>
          <w:sz w:val="22"/>
          <w:szCs w:val="22"/>
          <w:vertAlign w:val="superscript"/>
          <w:lang w:eastAsia="en-US"/>
        </w:rPr>
        <w:t>th</w:t>
      </w:r>
      <w:r w:rsidR="00954700">
        <w:rPr>
          <w:rFonts w:eastAsiaTheme="minorHAnsi"/>
          <w:color w:val="000000"/>
          <w:sz w:val="22"/>
          <w:szCs w:val="22"/>
          <w:lang w:eastAsia="en-US"/>
        </w:rPr>
        <w:t xml:space="preserve"> June</w:t>
      </w:r>
      <w:r>
        <w:rPr>
          <w:rFonts w:eastAsiaTheme="minorHAnsi"/>
          <w:color w:val="000000"/>
          <w:sz w:val="22"/>
          <w:szCs w:val="22"/>
          <w:lang w:eastAsia="en-US"/>
        </w:rPr>
        <w:t xml:space="preserve"> (approved by </w:t>
      </w:r>
      <w:r w:rsidR="00954700">
        <w:rPr>
          <w:rFonts w:eastAsiaTheme="minorHAnsi"/>
          <w:color w:val="000000"/>
          <w:sz w:val="22"/>
          <w:szCs w:val="22"/>
          <w:lang w:eastAsia="en-US"/>
        </w:rPr>
        <w:t>Nev and Dave</w:t>
      </w:r>
      <w:r>
        <w:rPr>
          <w:rFonts w:eastAsiaTheme="minorHAnsi"/>
          <w:color w:val="000000"/>
          <w:sz w:val="22"/>
          <w:szCs w:val="22"/>
          <w:lang w:eastAsia="en-US"/>
        </w:rPr>
        <w:t>).</w:t>
      </w:r>
    </w:p>
    <w:p w14:paraId="26A09595" w14:textId="2E117551" w:rsidR="004E4FB9" w:rsidRPr="008F123C" w:rsidRDefault="00954700" w:rsidP="00954700">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w:t>
      </w:r>
      <w:r w:rsidR="004E4FB9" w:rsidRPr="008F123C">
        <w:rPr>
          <w:rFonts w:eastAsiaTheme="minorHAnsi"/>
          <w:b/>
          <w:bCs/>
          <w:color w:val="000000"/>
          <w:sz w:val="22"/>
          <w:szCs w:val="22"/>
          <w:lang w:eastAsia="en-US"/>
        </w:rPr>
        <w:t xml:space="preserve"> Matters Arising</w:t>
      </w:r>
    </w:p>
    <w:p w14:paraId="79974F57" w14:textId="006D63CC" w:rsidR="004E4FB9" w:rsidRDefault="00954700"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w:t>
      </w:r>
      <w:r w:rsidR="004E4FB9">
        <w:rPr>
          <w:rFonts w:eastAsiaTheme="minorHAnsi"/>
          <w:b/>
          <w:bCs/>
          <w:color w:val="000000"/>
          <w:sz w:val="22"/>
          <w:szCs w:val="22"/>
          <w:lang w:eastAsia="en-US"/>
        </w:rPr>
        <w:t>.1 Renewable Energy Projects</w:t>
      </w:r>
    </w:p>
    <w:p w14:paraId="6C8F8792" w14:textId="77777777" w:rsidR="00954700" w:rsidRDefault="00954700" w:rsidP="00954700">
      <w:pPr>
        <w:autoSpaceDE w:val="0"/>
        <w:autoSpaceDN w:val="0"/>
        <w:adjustRightInd w:val="0"/>
        <w:rPr>
          <w:rFonts w:eastAsiaTheme="minorHAnsi"/>
          <w:b/>
          <w:bCs/>
          <w:color w:val="000000"/>
          <w:sz w:val="22"/>
          <w:szCs w:val="22"/>
          <w:lang w:eastAsia="en-US"/>
        </w:rPr>
      </w:pPr>
      <w:r w:rsidRPr="00954700">
        <w:rPr>
          <w:rFonts w:eastAsiaTheme="minorHAnsi"/>
          <w:b/>
          <w:bCs/>
          <w:color w:val="000000"/>
          <w:sz w:val="22"/>
          <w:szCs w:val="22"/>
          <w:lang w:eastAsia="en-US"/>
        </w:rPr>
        <w:t>Newlands Hill Wind Energy Hub (Belltown Power)</w:t>
      </w:r>
    </w:p>
    <w:p w14:paraId="436BEB50" w14:textId="60BF9B8E" w:rsidR="00954700" w:rsidRPr="00954700" w:rsidRDefault="00954700" w:rsidP="00954700">
      <w:pPr>
        <w:autoSpaceDE w:val="0"/>
        <w:autoSpaceDN w:val="0"/>
        <w:adjustRightInd w:val="0"/>
        <w:spacing w:after="120"/>
        <w:rPr>
          <w:rFonts w:eastAsiaTheme="minorHAnsi"/>
          <w:color w:val="000000"/>
          <w:sz w:val="22"/>
          <w:szCs w:val="22"/>
          <w:lang w:eastAsia="en-US"/>
        </w:rPr>
      </w:pPr>
      <w:r w:rsidRPr="00954700">
        <w:rPr>
          <w:rFonts w:eastAsiaTheme="minorHAnsi"/>
          <w:color w:val="000000"/>
          <w:sz w:val="22"/>
          <w:szCs w:val="22"/>
          <w:lang w:eastAsia="en-US"/>
        </w:rPr>
        <w:t xml:space="preserve">Belltown have submitted supplemental environmental information to the ECU and this information, together with responses from statutory consultees (such as </w:t>
      </w:r>
      <w:proofErr w:type="spellStart"/>
      <w:r w:rsidRPr="00954700">
        <w:rPr>
          <w:rFonts w:eastAsiaTheme="minorHAnsi"/>
          <w:color w:val="000000"/>
          <w:sz w:val="22"/>
          <w:szCs w:val="22"/>
          <w:lang w:eastAsia="en-US"/>
        </w:rPr>
        <w:t>NatureScot</w:t>
      </w:r>
      <w:proofErr w:type="spellEnd"/>
      <w:r w:rsidRPr="00954700">
        <w:rPr>
          <w:rFonts w:eastAsiaTheme="minorHAnsi"/>
          <w:color w:val="000000"/>
          <w:sz w:val="22"/>
          <w:szCs w:val="22"/>
          <w:lang w:eastAsia="en-US"/>
        </w:rPr>
        <w:t xml:space="preserve">), is included on the ECU website. The earliest Belltown expect a decision from ECU is mid 2025.  The deadline for ELC to submit a response has been extended to 4th September 2024.  As previously advised, GCC have been told by the </w:t>
      </w:r>
      <w:r>
        <w:rPr>
          <w:rFonts w:eastAsiaTheme="minorHAnsi"/>
          <w:color w:val="000000"/>
          <w:sz w:val="22"/>
          <w:szCs w:val="22"/>
          <w:lang w:eastAsia="en-US"/>
        </w:rPr>
        <w:t>E</w:t>
      </w:r>
      <w:r w:rsidRPr="00954700">
        <w:rPr>
          <w:rFonts w:eastAsiaTheme="minorHAnsi"/>
          <w:color w:val="000000"/>
          <w:sz w:val="22"/>
          <w:szCs w:val="22"/>
          <w:lang w:eastAsia="en-US"/>
        </w:rPr>
        <w:t>CU that public representations, either for or against the development, will be considered right up until the point at which a decision is made.</w:t>
      </w:r>
    </w:p>
    <w:p w14:paraId="15EB7CCE" w14:textId="3A3E8142" w:rsidR="00954700" w:rsidRPr="00954700" w:rsidRDefault="00954700" w:rsidP="00954700">
      <w:pPr>
        <w:autoSpaceDE w:val="0"/>
        <w:autoSpaceDN w:val="0"/>
        <w:adjustRightInd w:val="0"/>
        <w:rPr>
          <w:rFonts w:eastAsiaTheme="minorHAnsi"/>
          <w:b/>
          <w:bCs/>
          <w:color w:val="000000"/>
          <w:sz w:val="22"/>
          <w:szCs w:val="22"/>
          <w:lang w:eastAsia="en-US"/>
        </w:rPr>
      </w:pPr>
      <w:proofErr w:type="spellStart"/>
      <w:r w:rsidRPr="00954700">
        <w:rPr>
          <w:rFonts w:eastAsiaTheme="minorHAnsi"/>
          <w:b/>
          <w:bCs/>
          <w:color w:val="000000"/>
          <w:sz w:val="22"/>
          <w:szCs w:val="22"/>
          <w:lang w:eastAsia="en-US"/>
        </w:rPr>
        <w:t>Dunside</w:t>
      </w:r>
      <w:proofErr w:type="spellEnd"/>
      <w:r w:rsidRPr="00954700">
        <w:rPr>
          <w:rFonts w:eastAsiaTheme="minorHAnsi"/>
          <w:b/>
          <w:bCs/>
          <w:color w:val="000000"/>
          <w:sz w:val="22"/>
          <w:szCs w:val="22"/>
          <w:lang w:eastAsia="en-US"/>
        </w:rPr>
        <w:t xml:space="preserve"> Wind Farm (EDF)</w:t>
      </w:r>
    </w:p>
    <w:p w14:paraId="0936B024" w14:textId="450B6ABE" w:rsidR="00954700" w:rsidRPr="00954700" w:rsidRDefault="00954700" w:rsidP="00954700">
      <w:pPr>
        <w:autoSpaceDE w:val="0"/>
        <w:autoSpaceDN w:val="0"/>
        <w:adjustRightInd w:val="0"/>
        <w:spacing w:after="120"/>
        <w:rPr>
          <w:rFonts w:eastAsiaTheme="minorHAnsi"/>
          <w:color w:val="000000"/>
          <w:sz w:val="22"/>
          <w:szCs w:val="22"/>
          <w:lang w:eastAsia="en-US"/>
        </w:rPr>
      </w:pPr>
      <w:r w:rsidRPr="00954700">
        <w:rPr>
          <w:rFonts w:eastAsiaTheme="minorHAnsi"/>
          <w:color w:val="000000"/>
          <w:sz w:val="22"/>
          <w:szCs w:val="22"/>
          <w:lang w:eastAsia="en-US"/>
        </w:rPr>
        <w:t xml:space="preserve">EDF </w:t>
      </w:r>
      <w:r>
        <w:rPr>
          <w:rFonts w:eastAsiaTheme="minorHAnsi"/>
          <w:color w:val="000000"/>
          <w:sz w:val="22"/>
          <w:szCs w:val="22"/>
          <w:lang w:eastAsia="en-US"/>
        </w:rPr>
        <w:t xml:space="preserve">has </w:t>
      </w:r>
      <w:r w:rsidRPr="00954700">
        <w:rPr>
          <w:rFonts w:eastAsiaTheme="minorHAnsi"/>
          <w:color w:val="000000"/>
          <w:sz w:val="22"/>
          <w:szCs w:val="22"/>
          <w:lang w:eastAsia="en-US"/>
        </w:rPr>
        <w:t xml:space="preserve">submitted supplementary environmental information based upon feedback from consultees.  This information can be viewed on the ECU website and the EDF project site. </w:t>
      </w:r>
    </w:p>
    <w:p w14:paraId="09C67C8D" w14:textId="25484F7C" w:rsidR="00954700" w:rsidRPr="00954700" w:rsidRDefault="00954700" w:rsidP="00954700">
      <w:pPr>
        <w:autoSpaceDE w:val="0"/>
        <w:autoSpaceDN w:val="0"/>
        <w:adjustRightInd w:val="0"/>
        <w:rPr>
          <w:rFonts w:eastAsiaTheme="minorHAnsi"/>
          <w:b/>
          <w:bCs/>
          <w:color w:val="000000"/>
          <w:sz w:val="22"/>
          <w:szCs w:val="22"/>
          <w:lang w:eastAsia="en-US"/>
        </w:rPr>
      </w:pPr>
      <w:r w:rsidRPr="00954700">
        <w:rPr>
          <w:rFonts w:eastAsiaTheme="minorHAnsi"/>
          <w:b/>
          <w:bCs/>
          <w:color w:val="000000"/>
          <w:sz w:val="22"/>
          <w:szCs w:val="22"/>
          <w:lang w:eastAsia="en-US"/>
        </w:rPr>
        <w:t>Crystal Rig Wind Farm (Fred Olsen Renewables)</w:t>
      </w:r>
    </w:p>
    <w:p w14:paraId="1EA4D370" w14:textId="46BFBF13" w:rsidR="00954700" w:rsidRPr="00954700" w:rsidRDefault="00954700" w:rsidP="00954700">
      <w:pPr>
        <w:autoSpaceDE w:val="0"/>
        <w:autoSpaceDN w:val="0"/>
        <w:adjustRightInd w:val="0"/>
        <w:spacing w:after="120"/>
        <w:rPr>
          <w:rFonts w:eastAsiaTheme="minorHAnsi"/>
          <w:color w:val="000000"/>
          <w:sz w:val="22"/>
          <w:szCs w:val="22"/>
          <w:lang w:eastAsia="en-US"/>
        </w:rPr>
      </w:pPr>
      <w:r w:rsidRPr="00954700">
        <w:rPr>
          <w:rFonts w:eastAsiaTheme="minorHAnsi"/>
          <w:b/>
          <w:bCs/>
          <w:color w:val="000000"/>
          <w:sz w:val="22"/>
          <w:szCs w:val="22"/>
          <w:lang w:eastAsia="en-US"/>
        </w:rPr>
        <w:t>Crystal Rig Solar</w:t>
      </w:r>
      <w:r w:rsidRPr="00954700">
        <w:rPr>
          <w:rFonts w:eastAsiaTheme="minorHAnsi"/>
          <w:color w:val="000000"/>
          <w:sz w:val="22"/>
          <w:szCs w:val="22"/>
          <w:lang w:eastAsia="en-US"/>
        </w:rPr>
        <w:t xml:space="preserve">.  Plans for this solar array within the existing Crystal Rig windfarm have been submitted to the </w:t>
      </w:r>
      <w:r w:rsidR="0057147B">
        <w:rPr>
          <w:rFonts w:eastAsiaTheme="minorHAnsi"/>
          <w:color w:val="000000"/>
          <w:sz w:val="22"/>
          <w:szCs w:val="22"/>
          <w:lang w:eastAsia="en-US"/>
        </w:rPr>
        <w:t>ECU</w:t>
      </w:r>
      <w:r w:rsidRPr="00954700">
        <w:rPr>
          <w:rFonts w:eastAsiaTheme="minorHAnsi"/>
          <w:color w:val="000000"/>
          <w:sz w:val="22"/>
          <w:szCs w:val="22"/>
          <w:lang w:eastAsia="en-US"/>
        </w:rPr>
        <w:t xml:space="preserve"> and can be viewed under application reference ECU00004759.  All information is also available on the project website at </w:t>
      </w:r>
      <w:hyperlink r:id="rId6" w:history="1">
        <w:r w:rsidRPr="00954700">
          <w:rPr>
            <w:rFonts w:eastAsiaTheme="minorHAnsi"/>
            <w:color w:val="000000"/>
            <w:sz w:val="22"/>
            <w:szCs w:val="22"/>
            <w:lang w:eastAsia="en-US"/>
          </w:rPr>
          <w:t>www.crystalrigwindfarm.com</w:t>
        </w:r>
      </w:hyperlink>
    </w:p>
    <w:p w14:paraId="34503B97" w14:textId="77777777" w:rsidR="00954700" w:rsidRPr="00954700" w:rsidRDefault="00954700" w:rsidP="00954700">
      <w:pPr>
        <w:autoSpaceDE w:val="0"/>
        <w:autoSpaceDN w:val="0"/>
        <w:adjustRightInd w:val="0"/>
        <w:spacing w:after="120"/>
        <w:rPr>
          <w:rFonts w:eastAsiaTheme="minorHAnsi"/>
          <w:color w:val="000000"/>
          <w:sz w:val="22"/>
          <w:szCs w:val="22"/>
          <w:lang w:eastAsia="en-US"/>
        </w:rPr>
      </w:pPr>
      <w:r w:rsidRPr="00954700">
        <w:rPr>
          <w:rFonts w:eastAsiaTheme="minorHAnsi"/>
          <w:b/>
          <w:bCs/>
          <w:color w:val="000000"/>
          <w:sz w:val="22"/>
          <w:szCs w:val="22"/>
          <w:lang w:eastAsia="en-US"/>
        </w:rPr>
        <w:t>Crystal Rig I Repower.</w:t>
      </w:r>
      <w:r w:rsidRPr="00954700">
        <w:rPr>
          <w:rFonts w:eastAsiaTheme="minorHAnsi"/>
          <w:color w:val="000000"/>
          <w:sz w:val="22"/>
          <w:szCs w:val="22"/>
          <w:lang w:eastAsia="en-US"/>
        </w:rPr>
        <w:t xml:space="preserve">  The earliest phase of Crystal Rig has been operational for over 20 years and the operator is now exploring the opportunity to repower the site and use better, more modern technology.   The existing Crystal Rig I wind farm comprises 25 turbines with a maximum blade tip height of 100m and the proposed repowering would involve replacing them with up to 10 much larger turbines each with a tip height of up to 250m.  An Environmental Impact Assessment Scoping Report has been submitted to ECU (application ECU00005089) and public consultation events will be held </w:t>
      </w:r>
      <w:proofErr w:type="gramStart"/>
      <w:r w:rsidRPr="00954700">
        <w:rPr>
          <w:rFonts w:eastAsiaTheme="minorHAnsi"/>
          <w:color w:val="000000"/>
          <w:sz w:val="22"/>
          <w:szCs w:val="22"/>
          <w:lang w:eastAsia="en-US"/>
        </w:rPr>
        <w:t>in the near future</w:t>
      </w:r>
      <w:proofErr w:type="gramEnd"/>
      <w:r w:rsidRPr="00954700">
        <w:rPr>
          <w:rFonts w:eastAsiaTheme="minorHAnsi"/>
          <w:color w:val="000000"/>
          <w:sz w:val="22"/>
          <w:szCs w:val="22"/>
          <w:lang w:eastAsia="en-US"/>
        </w:rPr>
        <w:t>.</w:t>
      </w:r>
    </w:p>
    <w:p w14:paraId="0EB70336" w14:textId="6EA0AE32" w:rsidR="00954700" w:rsidRPr="00954700" w:rsidRDefault="00954700" w:rsidP="00954700">
      <w:pPr>
        <w:autoSpaceDE w:val="0"/>
        <w:autoSpaceDN w:val="0"/>
        <w:adjustRightInd w:val="0"/>
        <w:spacing w:after="120"/>
        <w:rPr>
          <w:rFonts w:eastAsiaTheme="minorHAnsi"/>
          <w:color w:val="000000"/>
          <w:sz w:val="22"/>
          <w:szCs w:val="22"/>
          <w:lang w:eastAsia="en-US"/>
        </w:rPr>
      </w:pPr>
      <w:r w:rsidRPr="00954700">
        <w:rPr>
          <w:rFonts w:eastAsiaTheme="minorHAnsi"/>
          <w:b/>
          <w:bCs/>
          <w:color w:val="000000"/>
          <w:sz w:val="22"/>
          <w:szCs w:val="22"/>
          <w:lang w:eastAsia="en-US"/>
        </w:rPr>
        <w:t xml:space="preserve">Crystal Rig IV Construction.  </w:t>
      </w:r>
      <w:r w:rsidRPr="00954700">
        <w:rPr>
          <w:rFonts w:eastAsiaTheme="minorHAnsi"/>
          <w:color w:val="000000"/>
          <w:sz w:val="22"/>
          <w:szCs w:val="22"/>
          <w:lang w:eastAsia="en-US"/>
        </w:rPr>
        <w:t>In 2021 the developer was granted consent for an 11</w:t>
      </w:r>
      <w:r w:rsidR="0057147B">
        <w:rPr>
          <w:rFonts w:eastAsiaTheme="minorHAnsi"/>
          <w:color w:val="000000"/>
          <w:sz w:val="22"/>
          <w:szCs w:val="22"/>
          <w:lang w:eastAsia="en-US"/>
        </w:rPr>
        <w:t>-</w:t>
      </w:r>
      <w:r w:rsidRPr="00954700">
        <w:rPr>
          <w:rFonts w:eastAsiaTheme="minorHAnsi"/>
          <w:color w:val="000000"/>
          <w:sz w:val="22"/>
          <w:szCs w:val="22"/>
          <w:lang w:eastAsia="en-US"/>
        </w:rPr>
        <w:t>turbine extension to Crystal Rig.  Construction of this extension will start soon.</w:t>
      </w:r>
    </w:p>
    <w:p w14:paraId="6EF92C47" w14:textId="33B1B8D4" w:rsidR="00954700" w:rsidRPr="00954700" w:rsidRDefault="00954700" w:rsidP="00954700">
      <w:pPr>
        <w:autoSpaceDE w:val="0"/>
        <w:autoSpaceDN w:val="0"/>
        <w:adjustRightInd w:val="0"/>
        <w:rPr>
          <w:rFonts w:eastAsiaTheme="minorHAnsi"/>
          <w:b/>
          <w:bCs/>
          <w:color w:val="000000"/>
          <w:sz w:val="22"/>
          <w:szCs w:val="22"/>
          <w:lang w:eastAsia="en-US"/>
        </w:rPr>
      </w:pPr>
      <w:proofErr w:type="spellStart"/>
      <w:r w:rsidRPr="00954700">
        <w:rPr>
          <w:rFonts w:eastAsiaTheme="minorHAnsi"/>
          <w:b/>
          <w:bCs/>
          <w:color w:val="000000"/>
          <w:sz w:val="22"/>
          <w:szCs w:val="22"/>
          <w:lang w:eastAsia="en-US"/>
        </w:rPr>
        <w:t>Longcroft</w:t>
      </w:r>
      <w:proofErr w:type="spellEnd"/>
      <w:r w:rsidRPr="00954700">
        <w:rPr>
          <w:rFonts w:eastAsiaTheme="minorHAnsi"/>
          <w:b/>
          <w:bCs/>
          <w:color w:val="000000"/>
          <w:sz w:val="22"/>
          <w:szCs w:val="22"/>
          <w:lang w:eastAsia="en-US"/>
        </w:rPr>
        <w:t xml:space="preserve"> Wind Farm (Renewable Energy Systems)</w:t>
      </w:r>
    </w:p>
    <w:p w14:paraId="13F99ED9" w14:textId="4A5D7A9E" w:rsidR="007E7A22" w:rsidRDefault="00954700" w:rsidP="007E7A22">
      <w:pPr>
        <w:autoSpaceDE w:val="0"/>
        <w:autoSpaceDN w:val="0"/>
        <w:adjustRightInd w:val="0"/>
        <w:spacing w:after="120"/>
        <w:rPr>
          <w:rFonts w:eastAsiaTheme="minorHAnsi"/>
          <w:color w:val="000000"/>
          <w:sz w:val="22"/>
          <w:szCs w:val="22"/>
          <w:lang w:eastAsia="en-US"/>
        </w:rPr>
      </w:pPr>
      <w:r w:rsidRPr="00954700">
        <w:rPr>
          <w:rFonts w:eastAsiaTheme="minorHAnsi"/>
          <w:color w:val="000000"/>
          <w:sz w:val="22"/>
          <w:szCs w:val="22"/>
          <w:lang w:eastAsia="en-US"/>
        </w:rPr>
        <w:t xml:space="preserve">The full application is available on the </w:t>
      </w:r>
      <w:r w:rsidR="0057147B">
        <w:rPr>
          <w:rFonts w:eastAsiaTheme="minorHAnsi"/>
          <w:color w:val="000000"/>
          <w:sz w:val="22"/>
          <w:szCs w:val="22"/>
          <w:lang w:eastAsia="en-US"/>
        </w:rPr>
        <w:t>ECU</w:t>
      </w:r>
      <w:r w:rsidRPr="00954700">
        <w:rPr>
          <w:rFonts w:eastAsiaTheme="minorHAnsi"/>
          <w:color w:val="000000"/>
          <w:sz w:val="22"/>
          <w:szCs w:val="22"/>
          <w:lang w:eastAsia="en-US"/>
        </w:rPr>
        <w:t xml:space="preserve"> website, reference ECU00004774. </w:t>
      </w:r>
      <w:r w:rsidR="00700AB1">
        <w:rPr>
          <w:rFonts w:eastAsiaTheme="minorHAnsi"/>
          <w:color w:val="000000"/>
          <w:sz w:val="22"/>
          <w:szCs w:val="22"/>
          <w:lang w:eastAsia="en-US"/>
        </w:rPr>
        <w:t>No update since the last meeting.</w:t>
      </w:r>
    </w:p>
    <w:p w14:paraId="32342D67" w14:textId="3BFDF967" w:rsidR="00700AB1" w:rsidRPr="00700AB1" w:rsidRDefault="00700AB1" w:rsidP="007E7A22">
      <w:pPr>
        <w:autoSpaceDE w:val="0"/>
        <w:autoSpaceDN w:val="0"/>
        <w:adjustRightInd w:val="0"/>
        <w:spacing w:after="120"/>
        <w:rPr>
          <w:rFonts w:eastAsiaTheme="minorHAnsi"/>
          <w:b/>
          <w:bCs/>
          <w:color w:val="000000"/>
          <w:sz w:val="22"/>
          <w:szCs w:val="22"/>
          <w:lang w:eastAsia="en-US"/>
        </w:rPr>
      </w:pPr>
      <w:r>
        <w:rPr>
          <w:rFonts w:eastAsiaTheme="minorHAnsi"/>
          <w:color w:val="000000"/>
          <w:sz w:val="22"/>
          <w:szCs w:val="22"/>
          <w:lang w:eastAsia="en-US"/>
        </w:rPr>
        <w:t xml:space="preserve">Nev asked whether CC could </w:t>
      </w:r>
      <w:proofErr w:type="gramStart"/>
      <w:r>
        <w:rPr>
          <w:rFonts w:eastAsiaTheme="minorHAnsi"/>
          <w:color w:val="000000"/>
          <w:sz w:val="22"/>
          <w:szCs w:val="22"/>
          <w:lang w:eastAsia="en-US"/>
        </w:rPr>
        <w:t>look into</w:t>
      </w:r>
      <w:proofErr w:type="gramEnd"/>
      <w:r>
        <w:rPr>
          <w:rFonts w:eastAsiaTheme="minorHAnsi"/>
          <w:color w:val="000000"/>
          <w:sz w:val="22"/>
          <w:szCs w:val="22"/>
          <w:lang w:eastAsia="en-US"/>
        </w:rPr>
        <w:t xml:space="preserve"> local difficulties </w:t>
      </w:r>
      <w:r w:rsidR="0057147B">
        <w:rPr>
          <w:rFonts w:eastAsiaTheme="minorHAnsi"/>
          <w:color w:val="000000"/>
          <w:sz w:val="22"/>
          <w:szCs w:val="22"/>
          <w:lang w:eastAsia="en-US"/>
        </w:rPr>
        <w:t>accessing</w:t>
      </w:r>
      <w:r>
        <w:rPr>
          <w:rFonts w:eastAsiaTheme="minorHAnsi"/>
          <w:color w:val="000000"/>
          <w:sz w:val="22"/>
          <w:szCs w:val="22"/>
          <w:lang w:eastAsia="en-US"/>
        </w:rPr>
        <w:t xml:space="preserve"> the Wide Area Network, which is preventing smart meters from working and preventing access to the best energy rates.  Richard agreed to </w:t>
      </w:r>
      <w:proofErr w:type="gramStart"/>
      <w:r>
        <w:rPr>
          <w:rFonts w:eastAsiaTheme="minorHAnsi"/>
          <w:color w:val="000000"/>
          <w:sz w:val="22"/>
          <w:szCs w:val="22"/>
          <w:lang w:eastAsia="en-US"/>
        </w:rPr>
        <w:t>look into</w:t>
      </w:r>
      <w:proofErr w:type="gramEnd"/>
      <w:r>
        <w:rPr>
          <w:rFonts w:eastAsiaTheme="minorHAnsi"/>
          <w:color w:val="000000"/>
          <w:sz w:val="22"/>
          <w:szCs w:val="22"/>
          <w:lang w:eastAsia="en-US"/>
        </w:rPr>
        <w:t xml:space="preserve"> this.  </w:t>
      </w:r>
      <w:r w:rsidRPr="00700AB1">
        <w:rPr>
          <w:rFonts w:eastAsiaTheme="minorHAnsi"/>
          <w:b/>
          <w:bCs/>
          <w:color w:val="000000"/>
          <w:sz w:val="22"/>
          <w:szCs w:val="22"/>
          <w:lang w:eastAsia="en-US"/>
        </w:rPr>
        <w:t>ACTION: RA</w:t>
      </w:r>
    </w:p>
    <w:p w14:paraId="0D8C6C5A" w14:textId="4F1580F9" w:rsidR="00DE640A" w:rsidRDefault="00700AB1"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w:t>
      </w:r>
      <w:r w:rsidR="004E4FB9">
        <w:rPr>
          <w:rFonts w:eastAsiaTheme="minorHAnsi"/>
          <w:b/>
          <w:bCs/>
          <w:color w:val="000000"/>
          <w:sz w:val="22"/>
          <w:szCs w:val="22"/>
          <w:lang w:eastAsia="en-US"/>
        </w:rPr>
        <w:t>.</w:t>
      </w:r>
      <w:r w:rsidR="00A12EBF">
        <w:rPr>
          <w:rFonts w:eastAsiaTheme="minorHAnsi"/>
          <w:b/>
          <w:bCs/>
          <w:color w:val="000000"/>
          <w:sz w:val="22"/>
          <w:szCs w:val="22"/>
          <w:lang w:eastAsia="en-US"/>
        </w:rPr>
        <w:t>2</w:t>
      </w:r>
      <w:r w:rsidR="004E4FB9" w:rsidRPr="00891992">
        <w:rPr>
          <w:rFonts w:eastAsiaTheme="minorHAnsi"/>
          <w:b/>
          <w:bCs/>
          <w:color w:val="000000"/>
          <w:sz w:val="22"/>
          <w:szCs w:val="22"/>
          <w:lang w:eastAsia="en-US"/>
        </w:rPr>
        <w:t xml:space="preserve"> </w:t>
      </w:r>
      <w:r w:rsidR="00DE640A">
        <w:rPr>
          <w:rFonts w:eastAsiaTheme="minorHAnsi"/>
          <w:b/>
          <w:bCs/>
          <w:color w:val="000000"/>
          <w:sz w:val="22"/>
          <w:szCs w:val="22"/>
          <w:lang w:eastAsia="en-US"/>
        </w:rPr>
        <w:t>Defibrillators and Defibrillator Training</w:t>
      </w:r>
    </w:p>
    <w:p w14:paraId="0A2274A8" w14:textId="2EAC8360" w:rsidR="00DE640A" w:rsidRDefault="00DE640A" w:rsidP="00DE640A">
      <w:pPr>
        <w:autoSpaceDE w:val="0"/>
        <w:autoSpaceDN w:val="0"/>
        <w:adjustRightInd w:val="0"/>
        <w:spacing w:after="120"/>
        <w:rPr>
          <w:rFonts w:eastAsiaTheme="minorHAnsi"/>
          <w:color w:val="000000"/>
          <w:sz w:val="22"/>
          <w:szCs w:val="22"/>
          <w:lang w:eastAsia="en-US"/>
        </w:rPr>
      </w:pPr>
      <w:r w:rsidRPr="00DE640A">
        <w:rPr>
          <w:rFonts w:eastAsiaTheme="minorHAnsi"/>
          <w:color w:val="000000"/>
          <w:sz w:val="22"/>
          <w:szCs w:val="22"/>
          <w:lang w:eastAsia="en-US"/>
        </w:rPr>
        <w:t xml:space="preserve">Eleanor reported that the defibrillators at the garage and bowling club </w:t>
      </w:r>
      <w:r>
        <w:rPr>
          <w:rFonts w:eastAsiaTheme="minorHAnsi"/>
          <w:color w:val="000000"/>
          <w:sz w:val="22"/>
          <w:szCs w:val="22"/>
          <w:lang w:eastAsia="en-US"/>
        </w:rPr>
        <w:t>a</w:t>
      </w:r>
      <w:r w:rsidRPr="00DE640A">
        <w:rPr>
          <w:rFonts w:eastAsiaTheme="minorHAnsi"/>
          <w:color w:val="000000"/>
          <w:sz w:val="22"/>
          <w:szCs w:val="22"/>
          <w:lang w:eastAsia="en-US"/>
        </w:rPr>
        <w:t xml:space="preserve">re in good working order.  </w:t>
      </w:r>
      <w:r>
        <w:rPr>
          <w:rFonts w:eastAsiaTheme="minorHAnsi"/>
          <w:color w:val="000000"/>
          <w:sz w:val="22"/>
          <w:szCs w:val="22"/>
          <w:lang w:eastAsia="en-US"/>
        </w:rPr>
        <w:t xml:space="preserve">Eleanor would like a volunteer to help arrange defibrillator training.  Priority will be given to CC members and Bowling Club users.  Jane Steven is arranging a new edition of the Gifford Grapevine and it was suggested </w:t>
      </w:r>
      <w:r w:rsidR="008D6B93">
        <w:rPr>
          <w:rFonts w:eastAsiaTheme="minorHAnsi"/>
          <w:color w:val="000000"/>
          <w:sz w:val="22"/>
          <w:szCs w:val="22"/>
          <w:lang w:eastAsia="en-US"/>
        </w:rPr>
        <w:t xml:space="preserve">that </w:t>
      </w:r>
      <w:r>
        <w:rPr>
          <w:rFonts w:eastAsiaTheme="minorHAnsi"/>
          <w:color w:val="000000"/>
          <w:sz w:val="22"/>
          <w:szCs w:val="22"/>
          <w:lang w:eastAsia="en-US"/>
        </w:rPr>
        <w:t xml:space="preserve">it could include details of all the village defibrillators.  </w:t>
      </w:r>
      <w:r w:rsidR="00BE67E9">
        <w:rPr>
          <w:rFonts w:eastAsiaTheme="minorHAnsi"/>
          <w:color w:val="000000"/>
          <w:sz w:val="22"/>
          <w:szCs w:val="22"/>
          <w:lang w:eastAsia="en-US"/>
        </w:rPr>
        <w:t>T</w:t>
      </w:r>
      <w:r w:rsidR="00BE67E9" w:rsidRPr="00BE67E9">
        <w:rPr>
          <w:rFonts w:eastAsiaTheme="minorHAnsi"/>
          <w:color w:val="000000"/>
          <w:sz w:val="22"/>
          <w:szCs w:val="22"/>
          <w:lang w:eastAsia="en-US"/>
        </w:rPr>
        <w:t xml:space="preserve">he </w:t>
      </w:r>
      <w:r w:rsidR="00BE67E9">
        <w:rPr>
          <w:rFonts w:eastAsiaTheme="minorHAnsi"/>
          <w:color w:val="000000"/>
          <w:sz w:val="22"/>
          <w:szCs w:val="22"/>
          <w:lang w:eastAsia="en-US"/>
        </w:rPr>
        <w:t>defibrillator at the s</w:t>
      </w:r>
      <w:r w:rsidR="00BE67E9" w:rsidRPr="00BE67E9">
        <w:rPr>
          <w:rFonts w:eastAsiaTheme="minorHAnsi"/>
          <w:color w:val="000000"/>
          <w:sz w:val="22"/>
          <w:szCs w:val="22"/>
          <w:lang w:eastAsia="en-US"/>
        </w:rPr>
        <w:t>chool is only</w:t>
      </w:r>
      <w:r w:rsidR="00BE67E9">
        <w:rPr>
          <w:rFonts w:eastAsiaTheme="minorHAnsi"/>
          <w:color w:val="000000"/>
          <w:sz w:val="22"/>
          <w:szCs w:val="22"/>
          <w:lang w:eastAsia="en-US"/>
        </w:rPr>
        <w:t xml:space="preserve"> </w:t>
      </w:r>
      <w:r w:rsidR="00BE67E9" w:rsidRPr="00BE67E9">
        <w:rPr>
          <w:rFonts w:eastAsiaTheme="minorHAnsi"/>
          <w:color w:val="000000"/>
          <w:sz w:val="22"/>
          <w:szCs w:val="22"/>
          <w:lang w:eastAsia="en-US"/>
        </w:rPr>
        <w:t xml:space="preserve">accessible when the school is open. </w:t>
      </w:r>
      <w:r w:rsidR="00BE67E9">
        <w:rPr>
          <w:rFonts w:eastAsiaTheme="minorHAnsi"/>
          <w:color w:val="000000"/>
          <w:sz w:val="22"/>
          <w:szCs w:val="22"/>
          <w:lang w:eastAsia="en-US"/>
        </w:rPr>
        <w:t xml:space="preserve"> This prevented a resident accessing it recently. </w:t>
      </w:r>
      <w:proofErr w:type="spellStart"/>
      <w:r w:rsidR="00BE67E9" w:rsidRPr="00BE67E9">
        <w:rPr>
          <w:rFonts w:eastAsiaTheme="minorHAnsi"/>
          <w:color w:val="000000"/>
          <w:sz w:val="22"/>
          <w:szCs w:val="22"/>
          <w:lang w:eastAsia="en-US"/>
        </w:rPr>
        <w:t>Wendy</w:t>
      </w:r>
      <w:proofErr w:type="spellEnd"/>
      <w:r w:rsidR="00BE67E9" w:rsidRPr="00BE67E9">
        <w:rPr>
          <w:rFonts w:eastAsiaTheme="minorHAnsi"/>
          <w:color w:val="000000"/>
          <w:sz w:val="22"/>
          <w:szCs w:val="22"/>
          <w:lang w:eastAsia="en-US"/>
        </w:rPr>
        <w:t xml:space="preserve"> </w:t>
      </w:r>
      <w:r w:rsidR="00BE67E9">
        <w:rPr>
          <w:rFonts w:eastAsiaTheme="minorHAnsi"/>
          <w:color w:val="000000"/>
          <w:sz w:val="22"/>
          <w:szCs w:val="22"/>
          <w:lang w:eastAsia="en-US"/>
        </w:rPr>
        <w:t>agreed</w:t>
      </w:r>
      <w:r w:rsidR="00BE67E9" w:rsidRPr="00BE67E9">
        <w:rPr>
          <w:rFonts w:eastAsiaTheme="minorHAnsi"/>
          <w:color w:val="000000"/>
          <w:sz w:val="22"/>
          <w:szCs w:val="22"/>
          <w:lang w:eastAsia="en-US"/>
        </w:rPr>
        <w:t xml:space="preserve"> to </w:t>
      </w:r>
      <w:proofErr w:type="gramStart"/>
      <w:r w:rsidR="00BE67E9" w:rsidRPr="00BE67E9">
        <w:rPr>
          <w:rFonts w:eastAsiaTheme="minorHAnsi"/>
          <w:color w:val="000000"/>
          <w:sz w:val="22"/>
          <w:szCs w:val="22"/>
          <w:lang w:eastAsia="en-US"/>
        </w:rPr>
        <w:t>look into</w:t>
      </w:r>
      <w:proofErr w:type="gramEnd"/>
      <w:r w:rsidR="00BE67E9" w:rsidRPr="00BE67E9">
        <w:rPr>
          <w:rFonts w:eastAsiaTheme="minorHAnsi"/>
          <w:color w:val="000000"/>
          <w:sz w:val="22"/>
          <w:szCs w:val="22"/>
          <w:lang w:eastAsia="en-US"/>
        </w:rPr>
        <w:t xml:space="preserve"> the</w:t>
      </w:r>
      <w:r w:rsidR="00BE67E9">
        <w:rPr>
          <w:rFonts w:eastAsiaTheme="minorHAnsi"/>
          <w:color w:val="000000"/>
          <w:sz w:val="22"/>
          <w:szCs w:val="22"/>
          <w:lang w:eastAsia="en-US"/>
        </w:rPr>
        <w:t xml:space="preserve"> </w:t>
      </w:r>
      <w:r w:rsidR="00BE67E9" w:rsidRPr="00BE67E9">
        <w:rPr>
          <w:rFonts w:eastAsiaTheme="minorHAnsi"/>
          <w:color w:val="000000"/>
          <w:sz w:val="22"/>
          <w:szCs w:val="22"/>
          <w:lang w:eastAsia="en-US"/>
        </w:rPr>
        <w:t xml:space="preserve">matter. </w:t>
      </w:r>
    </w:p>
    <w:p w14:paraId="1C1650DE" w14:textId="491E9C79" w:rsidR="00DE640A" w:rsidRDefault="00DE640A" w:rsidP="00DE640A">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2.3 Nature Networks</w:t>
      </w:r>
    </w:p>
    <w:p w14:paraId="29CBF8C7" w14:textId="6A42977D" w:rsidR="00DE640A" w:rsidRDefault="00DE640A" w:rsidP="00DE640A">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results from the consultation event in June showed a majority preference for planting a mix of wildflowers and bulbs in specific zones, with the remaining grass to be maintained.  It was agreed that we should start with one planted zone and possibly add more in the future.  Agreed that Eleanor will </w:t>
      </w:r>
      <w:r>
        <w:rPr>
          <w:rFonts w:eastAsiaTheme="minorHAnsi"/>
          <w:color w:val="000000"/>
          <w:sz w:val="22"/>
          <w:szCs w:val="22"/>
          <w:lang w:eastAsia="en-US"/>
        </w:rPr>
        <w:lastRenderedPageBreak/>
        <w:t xml:space="preserve">ask the council to prepare a visual mock-up showing one </w:t>
      </w:r>
      <w:r w:rsidR="0057147B">
        <w:rPr>
          <w:rFonts w:eastAsiaTheme="minorHAnsi"/>
          <w:color w:val="000000"/>
          <w:sz w:val="22"/>
          <w:szCs w:val="22"/>
          <w:lang w:eastAsia="en-US"/>
        </w:rPr>
        <w:t xml:space="preserve">circular </w:t>
      </w:r>
      <w:r>
        <w:rPr>
          <w:rFonts w:eastAsiaTheme="minorHAnsi"/>
          <w:color w:val="000000"/>
          <w:sz w:val="22"/>
          <w:szCs w:val="22"/>
          <w:lang w:eastAsia="en-US"/>
        </w:rPr>
        <w:t>planted zone</w:t>
      </w:r>
      <w:r w:rsidR="0057147B">
        <w:rPr>
          <w:rFonts w:eastAsiaTheme="minorHAnsi"/>
          <w:color w:val="000000"/>
          <w:sz w:val="22"/>
          <w:szCs w:val="22"/>
          <w:lang w:eastAsia="en-US"/>
        </w:rPr>
        <w:t xml:space="preserve">, covering an area roughly </w:t>
      </w:r>
      <w:r>
        <w:rPr>
          <w:rFonts w:eastAsiaTheme="minorHAnsi"/>
          <w:color w:val="000000"/>
          <w:sz w:val="22"/>
          <w:szCs w:val="22"/>
          <w:lang w:eastAsia="en-US"/>
        </w:rPr>
        <w:t>25 square meter</w:t>
      </w:r>
      <w:r w:rsidR="0057147B">
        <w:rPr>
          <w:rFonts w:eastAsiaTheme="minorHAnsi"/>
          <w:color w:val="000000"/>
          <w:sz w:val="22"/>
          <w:szCs w:val="22"/>
          <w:lang w:eastAsia="en-US"/>
        </w:rPr>
        <w:t>s</w:t>
      </w:r>
      <w:r>
        <w:rPr>
          <w:rFonts w:eastAsiaTheme="minorHAnsi"/>
          <w:color w:val="000000"/>
          <w:sz w:val="22"/>
          <w:szCs w:val="22"/>
          <w:lang w:eastAsia="en-US"/>
        </w:rPr>
        <w:t xml:space="preserve">.  CC will then publish this on Facebook and ask for any final comments before advising the council.  The council would like instructions before October.  </w:t>
      </w:r>
    </w:p>
    <w:p w14:paraId="7EB077DB" w14:textId="53A0D93D" w:rsidR="00DE640A" w:rsidRPr="00DE640A" w:rsidRDefault="00DE640A" w:rsidP="00DE640A">
      <w:pPr>
        <w:autoSpaceDE w:val="0"/>
        <w:autoSpaceDN w:val="0"/>
        <w:adjustRightInd w:val="0"/>
        <w:spacing w:after="120"/>
        <w:rPr>
          <w:rFonts w:eastAsiaTheme="minorHAnsi"/>
          <w:i/>
          <w:iCs/>
          <w:color w:val="000000"/>
          <w:sz w:val="22"/>
          <w:szCs w:val="22"/>
          <w:lang w:eastAsia="en-US"/>
        </w:rPr>
      </w:pPr>
      <w:r>
        <w:rPr>
          <w:rFonts w:eastAsiaTheme="minorHAnsi"/>
          <w:color w:val="000000"/>
          <w:sz w:val="22"/>
          <w:szCs w:val="22"/>
          <w:lang w:eastAsia="en-US"/>
        </w:rPr>
        <w:t xml:space="preserve">Dave asked why an area of the Pound, running beside the wall, was not being cut and he agreed to pass the details to Councillor McMillan.  </w:t>
      </w:r>
    </w:p>
    <w:p w14:paraId="6BC06E34" w14:textId="03AB5A9B" w:rsidR="004E4FB9" w:rsidRPr="00891992" w:rsidRDefault="00DE640A"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2.4 </w:t>
      </w:r>
      <w:r w:rsidR="004E4FB9" w:rsidRPr="00891992">
        <w:rPr>
          <w:rFonts w:eastAsiaTheme="minorHAnsi"/>
          <w:b/>
          <w:bCs/>
          <w:color w:val="000000"/>
          <w:sz w:val="22"/>
          <w:szCs w:val="22"/>
          <w:lang w:eastAsia="en-US"/>
        </w:rPr>
        <w:t>Airfield Memorial Plaque</w:t>
      </w:r>
    </w:p>
    <w:p w14:paraId="5050B51B" w14:textId="189F0A54" w:rsidR="004E4FB9" w:rsidRDefault="00DE640A"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CC discussed the best location for the plaque.  If it is sited in the village, there will need to be instructions about how to find the airfield</w:t>
      </w:r>
      <w:r w:rsidR="0057147B">
        <w:rPr>
          <w:rFonts w:eastAsiaTheme="minorHAnsi"/>
          <w:color w:val="000000"/>
          <w:sz w:val="22"/>
          <w:szCs w:val="22"/>
          <w:lang w:eastAsia="en-US"/>
        </w:rPr>
        <w:t>, with an additional marker at the site itself</w:t>
      </w:r>
      <w:r>
        <w:rPr>
          <w:rFonts w:eastAsiaTheme="minorHAnsi"/>
          <w:color w:val="000000"/>
          <w:sz w:val="22"/>
          <w:szCs w:val="22"/>
          <w:lang w:eastAsia="en-US"/>
        </w:rPr>
        <w:t xml:space="preserve">.  It was therefore suggested that it might be more straightforward to </w:t>
      </w:r>
      <w:r w:rsidR="0057147B">
        <w:rPr>
          <w:rFonts w:eastAsiaTheme="minorHAnsi"/>
          <w:color w:val="000000"/>
          <w:sz w:val="22"/>
          <w:szCs w:val="22"/>
          <w:lang w:eastAsia="en-US"/>
        </w:rPr>
        <w:t>put</w:t>
      </w:r>
      <w:r>
        <w:rPr>
          <w:rFonts w:eastAsiaTheme="minorHAnsi"/>
          <w:color w:val="000000"/>
          <w:sz w:val="22"/>
          <w:szCs w:val="22"/>
          <w:lang w:eastAsia="en-US"/>
        </w:rPr>
        <w:t xml:space="preserve"> the plaque at the</w:t>
      </w:r>
      <w:r w:rsidR="0057147B">
        <w:rPr>
          <w:rFonts w:eastAsiaTheme="minorHAnsi"/>
          <w:color w:val="000000"/>
          <w:sz w:val="22"/>
          <w:szCs w:val="22"/>
          <w:lang w:eastAsia="en-US"/>
        </w:rPr>
        <w:t xml:space="preserve"> site of the</w:t>
      </w:r>
      <w:r>
        <w:rPr>
          <w:rFonts w:eastAsiaTheme="minorHAnsi"/>
          <w:color w:val="000000"/>
          <w:sz w:val="22"/>
          <w:szCs w:val="22"/>
          <w:lang w:eastAsia="en-US"/>
        </w:rPr>
        <w:t xml:space="preserve"> airfield.  Wendy will speak to the landowner about this.  </w:t>
      </w:r>
      <w:r w:rsidRPr="00DE640A">
        <w:rPr>
          <w:rFonts w:eastAsiaTheme="minorHAnsi"/>
          <w:b/>
          <w:bCs/>
          <w:color w:val="000000"/>
          <w:sz w:val="22"/>
          <w:szCs w:val="22"/>
          <w:lang w:eastAsia="en-US"/>
        </w:rPr>
        <w:t>ACTION: WF</w:t>
      </w:r>
    </w:p>
    <w:p w14:paraId="43409C28" w14:textId="2E8DA9BE" w:rsidR="004E4FB9" w:rsidRDefault="00DE640A"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2.5</w:t>
      </w:r>
      <w:r w:rsidR="004E4FB9" w:rsidRPr="00463DC8">
        <w:rPr>
          <w:rFonts w:eastAsiaTheme="minorHAnsi"/>
          <w:b/>
          <w:bCs/>
          <w:color w:val="000000"/>
          <w:sz w:val="22"/>
          <w:szCs w:val="22"/>
          <w:lang w:eastAsia="en-US"/>
        </w:rPr>
        <w:t xml:space="preserve"> Graveyard extension</w:t>
      </w:r>
    </w:p>
    <w:p w14:paraId="7B63F5D4" w14:textId="5AD1518F" w:rsidR="007E7A22" w:rsidRPr="007E7A22" w:rsidRDefault="007E7A22" w:rsidP="007E7A22">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 update.</w:t>
      </w:r>
    </w:p>
    <w:p w14:paraId="20548700" w14:textId="5CFC0984" w:rsidR="000421AC" w:rsidRPr="000421AC" w:rsidRDefault="00DE640A" w:rsidP="000421AC">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2.6</w:t>
      </w:r>
      <w:r w:rsidR="000421AC" w:rsidRPr="000421AC">
        <w:rPr>
          <w:rFonts w:eastAsiaTheme="minorHAnsi"/>
          <w:b/>
          <w:bCs/>
          <w:color w:val="000000"/>
          <w:sz w:val="22"/>
          <w:szCs w:val="22"/>
          <w:lang w:eastAsia="en-US"/>
        </w:rPr>
        <w:t xml:space="preserve"> Beautiful Scotland 2025</w:t>
      </w:r>
    </w:p>
    <w:p w14:paraId="31A6E416" w14:textId="0941DC1B" w:rsidR="00A63EFA" w:rsidRDefault="000421AC" w:rsidP="008F123C">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This has been added to the </w:t>
      </w:r>
      <w:proofErr w:type="gramStart"/>
      <w:r>
        <w:rPr>
          <w:rFonts w:eastAsiaTheme="minorHAnsi"/>
          <w:color w:val="000000"/>
          <w:sz w:val="22"/>
          <w:szCs w:val="22"/>
          <w:lang w:eastAsia="en-US"/>
        </w:rPr>
        <w:t>Agenda</w:t>
      </w:r>
      <w:proofErr w:type="gramEnd"/>
      <w:r>
        <w:rPr>
          <w:rFonts w:eastAsiaTheme="minorHAnsi"/>
          <w:color w:val="000000"/>
          <w:sz w:val="22"/>
          <w:szCs w:val="22"/>
          <w:lang w:eastAsia="en-US"/>
        </w:rPr>
        <w:t xml:space="preserve"> to help plan for next year’s entry.  </w:t>
      </w:r>
      <w:r w:rsidR="00DE640A">
        <w:rPr>
          <w:rFonts w:eastAsiaTheme="minorHAnsi"/>
          <w:color w:val="000000"/>
          <w:sz w:val="22"/>
          <w:szCs w:val="22"/>
          <w:lang w:eastAsia="en-US"/>
        </w:rPr>
        <w:t>Actions likely to be needed around March 2025</w:t>
      </w:r>
    </w:p>
    <w:p w14:paraId="4A3E1C53" w14:textId="7ADB6143" w:rsidR="004E4FB9" w:rsidRDefault="00DE640A"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2</w:t>
      </w:r>
      <w:r w:rsidR="00A63EFA">
        <w:rPr>
          <w:rFonts w:eastAsiaTheme="minorHAnsi"/>
          <w:b/>
          <w:bCs/>
          <w:color w:val="000000"/>
          <w:sz w:val="22"/>
          <w:szCs w:val="22"/>
          <w:lang w:eastAsia="en-US"/>
        </w:rPr>
        <w:t>.</w:t>
      </w:r>
      <w:r w:rsidR="00A12EBF">
        <w:rPr>
          <w:rFonts w:eastAsiaTheme="minorHAnsi"/>
          <w:b/>
          <w:bCs/>
          <w:color w:val="000000"/>
          <w:sz w:val="22"/>
          <w:szCs w:val="22"/>
          <w:lang w:eastAsia="en-US"/>
        </w:rPr>
        <w:t>7</w:t>
      </w:r>
      <w:r w:rsidR="00A63EFA">
        <w:rPr>
          <w:rFonts w:eastAsiaTheme="minorHAnsi"/>
          <w:b/>
          <w:bCs/>
          <w:color w:val="000000"/>
          <w:sz w:val="22"/>
          <w:szCs w:val="22"/>
          <w:lang w:eastAsia="en-US"/>
        </w:rPr>
        <w:t xml:space="preserve"> </w:t>
      </w:r>
      <w:proofErr w:type="gramStart"/>
      <w:r w:rsidR="004E4FB9">
        <w:rPr>
          <w:rFonts w:eastAsiaTheme="minorHAnsi"/>
          <w:b/>
          <w:bCs/>
          <w:color w:val="000000"/>
          <w:sz w:val="22"/>
          <w:szCs w:val="22"/>
          <w:lang w:eastAsia="en-US"/>
        </w:rPr>
        <w:t>Resurfacing lane</w:t>
      </w:r>
      <w:proofErr w:type="gramEnd"/>
      <w:r w:rsidR="004E4FB9">
        <w:rPr>
          <w:rFonts w:eastAsiaTheme="minorHAnsi"/>
          <w:b/>
          <w:bCs/>
          <w:color w:val="000000"/>
          <w:sz w:val="22"/>
          <w:szCs w:val="22"/>
          <w:lang w:eastAsia="en-US"/>
        </w:rPr>
        <w:t xml:space="preserve"> between Station Road/Tweeddale Crescent</w:t>
      </w:r>
    </w:p>
    <w:p w14:paraId="42248461" w14:textId="1C3BC182" w:rsidR="00A12EBF" w:rsidRPr="00DE640A" w:rsidRDefault="00DE640A"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Jill to forward photos to Councillor McMillan</w:t>
      </w:r>
      <w:r w:rsidR="00A12EBF">
        <w:rPr>
          <w:rFonts w:eastAsiaTheme="minorHAnsi"/>
          <w:color w:val="000000"/>
          <w:sz w:val="22"/>
          <w:szCs w:val="22"/>
          <w:lang w:eastAsia="en-US"/>
        </w:rPr>
        <w:t xml:space="preserve"> to show the poor state of the lane, especially at the steps.</w:t>
      </w:r>
    </w:p>
    <w:p w14:paraId="3C5DDD48" w14:textId="07B4804B" w:rsidR="004E4FB9" w:rsidRPr="001D7456" w:rsidRDefault="00DE640A"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sidRPr="001D7456">
        <w:rPr>
          <w:rFonts w:eastAsiaTheme="minorHAnsi"/>
          <w:b/>
          <w:bCs/>
          <w:color w:val="000000"/>
          <w:sz w:val="22"/>
          <w:szCs w:val="22"/>
          <w:lang w:eastAsia="en-US"/>
        </w:rPr>
        <w:t>. External Reports</w:t>
      </w:r>
    </w:p>
    <w:p w14:paraId="77FEF216" w14:textId="515F879C" w:rsidR="004E4FB9" w:rsidRDefault="00DE640A"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.1</w:t>
      </w:r>
      <w:r w:rsidR="004E4FB9" w:rsidRPr="00160893">
        <w:rPr>
          <w:rFonts w:eastAsiaTheme="minorHAnsi"/>
          <w:b/>
          <w:bCs/>
          <w:color w:val="000000"/>
          <w:sz w:val="22"/>
          <w:szCs w:val="22"/>
          <w:lang w:eastAsia="en-US"/>
        </w:rPr>
        <w:t xml:space="preserve"> </w:t>
      </w:r>
      <w:r w:rsidR="004E4FB9">
        <w:rPr>
          <w:rFonts w:eastAsiaTheme="minorHAnsi"/>
          <w:b/>
          <w:bCs/>
          <w:color w:val="000000"/>
          <w:sz w:val="22"/>
          <w:szCs w:val="22"/>
          <w:lang w:eastAsia="en-US"/>
        </w:rPr>
        <w:t>Police</w:t>
      </w:r>
    </w:p>
    <w:p w14:paraId="16E65964" w14:textId="6C985CFE" w:rsidR="00E45D5E" w:rsidRPr="00E45D5E" w:rsidRDefault="00DE640A" w:rsidP="00E45D5E">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Police Reports for July and August were circulated.  </w:t>
      </w:r>
      <w:r w:rsidR="00E45D5E" w:rsidRPr="00E45D5E">
        <w:rPr>
          <w:rFonts w:eastAsiaTheme="minorHAnsi"/>
          <w:color w:val="000000"/>
          <w:sz w:val="22"/>
          <w:szCs w:val="22"/>
          <w:lang w:eastAsia="en-US"/>
        </w:rPr>
        <w:t xml:space="preserve">Between </w:t>
      </w:r>
      <w:r w:rsidR="00E45D5E" w:rsidRPr="00E45D5E">
        <w:rPr>
          <w:rFonts w:eastAsiaTheme="minorHAnsi"/>
          <w:color w:val="000000"/>
          <w:sz w:val="22"/>
          <w:szCs w:val="22"/>
          <w:u w:val="single"/>
          <w:lang w:eastAsia="en-US"/>
        </w:rPr>
        <w:t>1st June and 30th June 2024</w:t>
      </w:r>
      <w:r w:rsidR="00E45D5E" w:rsidRPr="00E45D5E">
        <w:rPr>
          <w:rFonts w:eastAsiaTheme="minorHAnsi"/>
          <w:color w:val="000000"/>
          <w:sz w:val="22"/>
          <w:szCs w:val="22"/>
          <w:lang w:eastAsia="en-US"/>
        </w:rPr>
        <w:t xml:space="preserve"> there were 27 calls to the area</w:t>
      </w:r>
      <w:r w:rsidR="00E45D5E">
        <w:rPr>
          <w:rFonts w:eastAsiaTheme="minorHAnsi"/>
          <w:color w:val="000000"/>
          <w:sz w:val="22"/>
          <w:szCs w:val="22"/>
          <w:lang w:eastAsia="en-US"/>
        </w:rPr>
        <w:t>, which</w:t>
      </w:r>
      <w:r w:rsidR="00E45D5E" w:rsidRPr="00E45D5E">
        <w:rPr>
          <w:rFonts w:eastAsiaTheme="minorHAnsi"/>
          <w:color w:val="000000"/>
          <w:sz w:val="22"/>
          <w:szCs w:val="22"/>
          <w:lang w:eastAsia="en-US"/>
        </w:rPr>
        <w:t xml:space="preserve"> resulted in the police recording 4 crimes: 1 x Communications</w:t>
      </w:r>
      <w:r w:rsidR="00E45D5E">
        <w:rPr>
          <w:rFonts w:eastAsiaTheme="minorHAnsi"/>
          <w:color w:val="000000"/>
          <w:sz w:val="22"/>
          <w:szCs w:val="22"/>
          <w:lang w:eastAsia="en-US"/>
        </w:rPr>
        <w:t xml:space="preserve">, </w:t>
      </w:r>
      <w:r w:rsidR="00E45D5E" w:rsidRPr="00E45D5E">
        <w:rPr>
          <w:rFonts w:eastAsiaTheme="minorHAnsi"/>
          <w:color w:val="000000"/>
          <w:sz w:val="22"/>
          <w:szCs w:val="22"/>
          <w:lang w:eastAsia="en-US"/>
        </w:rPr>
        <w:t>1 x Vandalism</w:t>
      </w:r>
      <w:r w:rsidR="00E45D5E">
        <w:rPr>
          <w:rFonts w:eastAsiaTheme="minorHAnsi"/>
          <w:color w:val="000000"/>
          <w:sz w:val="22"/>
          <w:szCs w:val="22"/>
          <w:lang w:eastAsia="en-US"/>
        </w:rPr>
        <w:t xml:space="preserve">, </w:t>
      </w:r>
      <w:r w:rsidR="00E45D5E" w:rsidRPr="00E45D5E">
        <w:rPr>
          <w:rFonts w:eastAsiaTheme="minorHAnsi"/>
          <w:color w:val="000000"/>
          <w:sz w:val="22"/>
          <w:szCs w:val="22"/>
          <w:lang w:eastAsia="en-US"/>
        </w:rPr>
        <w:t xml:space="preserve">1 x Assault </w:t>
      </w:r>
      <w:r w:rsidR="00E45D5E">
        <w:rPr>
          <w:rFonts w:eastAsiaTheme="minorHAnsi"/>
          <w:color w:val="000000"/>
          <w:sz w:val="22"/>
          <w:szCs w:val="22"/>
          <w:lang w:eastAsia="en-US"/>
        </w:rPr>
        <w:t xml:space="preserve">and 1 x Theft.  </w:t>
      </w:r>
      <w:r w:rsidR="00E45D5E" w:rsidRPr="00E45D5E">
        <w:rPr>
          <w:rFonts w:eastAsiaTheme="minorHAnsi"/>
          <w:color w:val="000000"/>
          <w:sz w:val="22"/>
          <w:szCs w:val="22"/>
          <w:lang w:eastAsia="en-US"/>
        </w:rPr>
        <w:t xml:space="preserve">Between </w:t>
      </w:r>
      <w:r w:rsidR="00E45D5E" w:rsidRPr="00E45D5E">
        <w:rPr>
          <w:rFonts w:eastAsiaTheme="minorHAnsi"/>
          <w:color w:val="000000"/>
          <w:sz w:val="22"/>
          <w:szCs w:val="22"/>
          <w:u w:val="single"/>
          <w:lang w:eastAsia="en-US"/>
        </w:rPr>
        <w:t>1st July and 31st July 2024</w:t>
      </w:r>
      <w:r w:rsidR="00E45D5E" w:rsidRPr="00E45D5E">
        <w:rPr>
          <w:rFonts w:eastAsiaTheme="minorHAnsi"/>
          <w:color w:val="000000"/>
          <w:sz w:val="22"/>
          <w:szCs w:val="22"/>
          <w:lang w:eastAsia="en-US"/>
        </w:rPr>
        <w:t xml:space="preserve"> there were 54 calls to the area</w:t>
      </w:r>
      <w:r w:rsidR="00E45D5E">
        <w:rPr>
          <w:rFonts w:eastAsiaTheme="minorHAnsi"/>
          <w:color w:val="000000"/>
          <w:sz w:val="22"/>
          <w:szCs w:val="22"/>
          <w:lang w:eastAsia="en-US"/>
        </w:rPr>
        <w:t>,</w:t>
      </w:r>
      <w:r w:rsidR="00E45D5E" w:rsidRPr="00E45D5E">
        <w:rPr>
          <w:rFonts w:eastAsiaTheme="minorHAnsi"/>
          <w:color w:val="000000"/>
          <w:sz w:val="22"/>
          <w:szCs w:val="22"/>
          <w:lang w:eastAsia="en-US"/>
        </w:rPr>
        <w:t xml:space="preserve"> </w:t>
      </w:r>
      <w:r w:rsidR="00E45D5E">
        <w:rPr>
          <w:rFonts w:eastAsiaTheme="minorHAnsi"/>
          <w:color w:val="000000"/>
          <w:sz w:val="22"/>
          <w:szCs w:val="22"/>
          <w:lang w:eastAsia="en-US"/>
        </w:rPr>
        <w:t xml:space="preserve">which </w:t>
      </w:r>
      <w:r w:rsidR="00E45D5E" w:rsidRPr="00E45D5E">
        <w:rPr>
          <w:rFonts w:eastAsiaTheme="minorHAnsi"/>
          <w:color w:val="000000"/>
          <w:sz w:val="22"/>
          <w:szCs w:val="22"/>
          <w:lang w:eastAsia="en-US"/>
        </w:rPr>
        <w:t>resulted in the police recording 2 crimes</w:t>
      </w:r>
      <w:r w:rsidR="00E45D5E">
        <w:rPr>
          <w:rFonts w:eastAsiaTheme="minorHAnsi"/>
          <w:color w:val="000000"/>
          <w:sz w:val="22"/>
          <w:szCs w:val="22"/>
          <w:lang w:eastAsia="en-US"/>
        </w:rPr>
        <w:t xml:space="preserve">: 1 x Stalking and 1 x Attempted theft of a motor vehicle.  The report also noted an incident where a residential oil tank had been tampered with, but no specific crime was established.  </w:t>
      </w:r>
    </w:p>
    <w:p w14:paraId="676D7FFC" w14:textId="3C3DA287" w:rsidR="00A12EBF" w:rsidRPr="00A12EBF" w:rsidRDefault="00E45D5E" w:rsidP="00A12EBF">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Chair noted the very high number of police call outs to the area in July.  Councillor McMillan agreed to look at this.  </w:t>
      </w:r>
      <w:r w:rsidRPr="00E45D5E">
        <w:rPr>
          <w:rFonts w:eastAsiaTheme="minorHAnsi"/>
          <w:b/>
          <w:bCs/>
          <w:color w:val="000000"/>
          <w:sz w:val="22"/>
          <w:szCs w:val="22"/>
          <w:lang w:eastAsia="en-US"/>
        </w:rPr>
        <w:t>ACTION: JM</w:t>
      </w:r>
    </w:p>
    <w:p w14:paraId="73A5FAB3" w14:textId="0A9940BC" w:rsidR="00DB0666" w:rsidRDefault="00E45D5E"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sidRPr="00DB0666">
        <w:rPr>
          <w:rFonts w:eastAsiaTheme="minorHAnsi"/>
          <w:b/>
          <w:bCs/>
          <w:color w:val="000000"/>
          <w:sz w:val="22"/>
          <w:szCs w:val="22"/>
          <w:lang w:eastAsia="en-US"/>
        </w:rPr>
        <w:t xml:space="preserve">.2 </w:t>
      </w:r>
      <w:r w:rsidR="00DB0666">
        <w:rPr>
          <w:rFonts w:eastAsiaTheme="minorHAnsi"/>
          <w:b/>
          <w:bCs/>
          <w:color w:val="000000"/>
          <w:sz w:val="22"/>
          <w:szCs w:val="22"/>
          <w:lang w:eastAsia="en-US"/>
        </w:rPr>
        <w:t>Yester Estate</w:t>
      </w:r>
    </w:p>
    <w:p w14:paraId="5048866E" w14:textId="56EB1306" w:rsidR="00DB0666" w:rsidRDefault="00E45D5E"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No-one from the estate was at the meeting, but it is understood that progress is now being made regarding the maintenance of the lime trees on the avenue and that surveys will be carried out soon.</w:t>
      </w:r>
    </w:p>
    <w:p w14:paraId="5FB81AF5" w14:textId="70F76A11" w:rsidR="00DB0666" w:rsidRDefault="00E45D5E" w:rsidP="00DB0666">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DB0666">
        <w:rPr>
          <w:rFonts w:eastAsiaTheme="minorHAnsi"/>
          <w:b/>
          <w:bCs/>
          <w:color w:val="000000"/>
          <w:sz w:val="22"/>
          <w:szCs w:val="22"/>
          <w:lang w:eastAsia="en-US"/>
        </w:rPr>
        <w:t>.3</w:t>
      </w:r>
      <w:r w:rsidR="00DB0666" w:rsidRPr="00632043">
        <w:rPr>
          <w:rFonts w:eastAsiaTheme="minorHAnsi"/>
          <w:b/>
          <w:bCs/>
          <w:color w:val="000000"/>
          <w:sz w:val="22"/>
          <w:szCs w:val="22"/>
          <w:lang w:eastAsia="en-US"/>
        </w:rPr>
        <w:t xml:space="preserve"> </w:t>
      </w:r>
      <w:r w:rsidR="00DB0666">
        <w:rPr>
          <w:rFonts w:eastAsiaTheme="minorHAnsi"/>
          <w:b/>
          <w:bCs/>
          <w:color w:val="000000"/>
          <w:sz w:val="22"/>
          <w:szCs w:val="22"/>
          <w:lang w:eastAsia="en-US"/>
        </w:rPr>
        <w:t>Gifford Community Woodland</w:t>
      </w:r>
    </w:p>
    <w:p w14:paraId="6E6AE71D" w14:textId="14A8B274" w:rsidR="008B56CD" w:rsidRDefault="00E45D5E" w:rsidP="008B56CD">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Nev reported that there has been antisocial behaviour around the pond, which the police have been informed about.  There have been some well-attended volunteer days.  The woods have rece</w:t>
      </w:r>
      <w:r w:rsidR="0057147B">
        <w:rPr>
          <w:rFonts w:eastAsiaTheme="minorHAnsi"/>
          <w:color w:val="000000"/>
          <w:sz w:val="22"/>
          <w:szCs w:val="22"/>
          <w:lang w:eastAsia="en-US"/>
        </w:rPr>
        <w:t>i</w:t>
      </w:r>
      <w:r>
        <w:rPr>
          <w:rFonts w:eastAsiaTheme="minorHAnsi"/>
          <w:color w:val="000000"/>
          <w:sz w:val="22"/>
          <w:szCs w:val="22"/>
          <w:lang w:eastAsia="en-US"/>
        </w:rPr>
        <w:t>ved a grant of £9,000 from Awards for All and will also receive at least £500 from the Tesco blue tokens vote.  The AGM will take place on Sunday 25</w:t>
      </w:r>
      <w:r w:rsidRPr="00E45D5E">
        <w:rPr>
          <w:rFonts w:eastAsiaTheme="minorHAnsi"/>
          <w:color w:val="000000"/>
          <w:sz w:val="22"/>
          <w:szCs w:val="22"/>
          <w:vertAlign w:val="superscript"/>
          <w:lang w:eastAsia="en-US"/>
        </w:rPr>
        <w:t>th</w:t>
      </w:r>
      <w:r>
        <w:rPr>
          <w:rFonts w:eastAsiaTheme="minorHAnsi"/>
          <w:color w:val="000000"/>
          <w:sz w:val="22"/>
          <w:szCs w:val="22"/>
          <w:lang w:eastAsia="en-US"/>
        </w:rPr>
        <w:t xml:space="preserve"> August in the woods.  </w:t>
      </w:r>
    </w:p>
    <w:p w14:paraId="59EA04CD" w14:textId="4B8CB9BE" w:rsidR="004E4FB9" w:rsidRDefault="00E45D5E"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DB0666">
        <w:rPr>
          <w:rFonts w:eastAsiaTheme="minorHAnsi"/>
          <w:b/>
          <w:bCs/>
          <w:color w:val="000000"/>
          <w:sz w:val="22"/>
          <w:szCs w:val="22"/>
          <w:lang w:eastAsia="en-US"/>
        </w:rPr>
        <w:t xml:space="preserve">.4 </w:t>
      </w:r>
      <w:r w:rsidR="004E4FB9" w:rsidRPr="00DB0666">
        <w:rPr>
          <w:rFonts w:eastAsiaTheme="minorHAnsi"/>
          <w:b/>
          <w:bCs/>
          <w:color w:val="000000"/>
          <w:sz w:val="22"/>
          <w:szCs w:val="22"/>
          <w:lang w:eastAsia="en-US"/>
        </w:rPr>
        <w:t>East Lothian Council </w:t>
      </w:r>
    </w:p>
    <w:p w14:paraId="69E5BAA6" w14:textId="3B1C1208" w:rsidR="00281B52" w:rsidRPr="00E92F21" w:rsidRDefault="00A12EBF" w:rsidP="00912FEE">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 councillors</w:t>
      </w:r>
      <w:r w:rsidR="008B56CD">
        <w:rPr>
          <w:rFonts w:eastAsiaTheme="minorHAnsi"/>
          <w:color w:val="000000"/>
          <w:sz w:val="22"/>
          <w:szCs w:val="22"/>
          <w:lang w:eastAsia="en-US"/>
        </w:rPr>
        <w:t xml:space="preserve"> </w:t>
      </w:r>
      <w:r w:rsidR="00912FEE">
        <w:rPr>
          <w:rFonts w:eastAsiaTheme="minorHAnsi"/>
          <w:color w:val="000000"/>
          <w:sz w:val="22"/>
          <w:szCs w:val="22"/>
          <w:lang w:eastAsia="en-US"/>
        </w:rPr>
        <w:t>updated the meeting on recent business</w:t>
      </w:r>
      <w:r>
        <w:rPr>
          <w:rFonts w:eastAsiaTheme="minorHAnsi"/>
          <w:color w:val="000000"/>
          <w:sz w:val="22"/>
          <w:szCs w:val="22"/>
          <w:lang w:eastAsia="en-US"/>
        </w:rPr>
        <w:t xml:space="preserve">.  </w:t>
      </w:r>
      <w:r w:rsidR="00E45D5E">
        <w:rPr>
          <w:rFonts w:eastAsiaTheme="minorHAnsi"/>
          <w:color w:val="000000"/>
          <w:sz w:val="22"/>
          <w:szCs w:val="22"/>
          <w:lang w:eastAsia="en-US"/>
        </w:rPr>
        <w:t>Due to a Head Teacher vacancy</w:t>
      </w:r>
      <w:r w:rsidR="008D6B93">
        <w:rPr>
          <w:rFonts w:eastAsiaTheme="minorHAnsi"/>
          <w:color w:val="000000"/>
          <w:sz w:val="22"/>
          <w:szCs w:val="22"/>
          <w:lang w:eastAsia="en-US"/>
        </w:rPr>
        <w:t xml:space="preserve"> in the county</w:t>
      </w:r>
      <w:r w:rsidR="00E45D5E">
        <w:rPr>
          <w:rFonts w:eastAsiaTheme="minorHAnsi"/>
          <w:color w:val="000000"/>
          <w:sz w:val="22"/>
          <w:szCs w:val="22"/>
          <w:lang w:eastAsia="en-US"/>
        </w:rPr>
        <w:t xml:space="preserve">, some temporary changes will take place.  </w:t>
      </w:r>
      <w:r w:rsidR="008D6B93">
        <w:rPr>
          <w:rFonts w:eastAsiaTheme="minorHAnsi"/>
          <w:color w:val="000000"/>
          <w:sz w:val="22"/>
          <w:szCs w:val="22"/>
          <w:lang w:eastAsia="en-US"/>
        </w:rPr>
        <w:t xml:space="preserve">Yester Head Teacher, </w:t>
      </w:r>
      <w:r w:rsidR="00E45D5E">
        <w:rPr>
          <w:rFonts w:eastAsiaTheme="minorHAnsi"/>
          <w:color w:val="000000"/>
          <w:sz w:val="22"/>
          <w:szCs w:val="22"/>
          <w:lang w:eastAsia="en-US"/>
        </w:rPr>
        <w:t>Debbie Mercer</w:t>
      </w:r>
      <w:r w:rsidR="008D6B93">
        <w:rPr>
          <w:rFonts w:eastAsiaTheme="minorHAnsi"/>
          <w:color w:val="000000"/>
          <w:sz w:val="22"/>
          <w:szCs w:val="22"/>
          <w:lang w:eastAsia="en-US"/>
        </w:rPr>
        <w:t>,</w:t>
      </w:r>
      <w:r w:rsidR="00E45D5E">
        <w:rPr>
          <w:rFonts w:eastAsiaTheme="minorHAnsi"/>
          <w:color w:val="000000"/>
          <w:sz w:val="22"/>
          <w:szCs w:val="22"/>
          <w:lang w:eastAsia="en-US"/>
        </w:rPr>
        <w:t xml:space="preserve"> will </w:t>
      </w:r>
      <w:r w:rsidR="008D6B93">
        <w:rPr>
          <w:rFonts w:eastAsiaTheme="minorHAnsi"/>
          <w:color w:val="000000"/>
          <w:sz w:val="22"/>
          <w:szCs w:val="22"/>
          <w:lang w:eastAsia="en-US"/>
        </w:rPr>
        <w:t xml:space="preserve">temporarily move to </w:t>
      </w:r>
      <w:proofErr w:type="spellStart"/>
      <w:r w:rsidR="00E45D5E">
        <w:rPr>
          <w:rFonts w:eastAsiaTheme="minorHAnsi"/>
          <w:color w:val="000000"/>
          <w:sz w:val="22"/>
          <w:szCs w:val="22"/>
          <w:lang w:eastAsia="en-US"/>
        </w:rPr>
        <w:t>Campie</w:t>
      </w:r>
      <w:proofErr w:type="spellEnd"/>
      <w:r w:rsidR="00E45D5E">
        <w:rPr>
          <w:rFonts w:eastAsiaTheme="minorHAnsi"/>
          <w:color w:val="000000"/>
          <w:sz w:val="22"/>
          <w:szCs w:val="22"/>
          <w:lang w:eastAsia="en-US"/>
        </w:rPr>
        <w:t xml:space="preserve">.  The current Head of </w:t>
      </w:r>
      <w:proofErr w:type="spellStart"/>
      <w:r w:rsidR="00E45D5E">
        <w:rPr>
          <w:rFonts w:eastAsiaTheme="minorHAnsi"/>
          <w:color w:val="000000"/>
          <w:sz w:val="22"/>
          <w:szCs w:val="22"/>
          <w:lang w:eastAsia="en-US"/>
        </w:rPr>
        <w:t>Athelstaneford</w:t>
      </w:r>
      <w:proofErr w:type="spellEnd"/>
      <w:r w:rsidR="00E45D5E">
        <w:rPr>
          <w:rFonts w:eastAsiaTheme="minorHAnsi"/>
          <w:color w:val="000000"/>
          <w:sz w:val="22"/>
          <w:szCs w:val="22"/>
          <w:lang w:eastAsia="en-US"/>
        </w:rPr>
        <w:t xml:space="preserve"> will </w:t>
      </w:r>
      <w:r w:rsidR="008D6B93">
        <w:rPr>
          <w:rFonts w:eastAsiaTheme="minorHAnsi"/>
          <w:color w:val="000000"/>
          <w:sz w:val="22"/>
          <w:szCs w:val="22"/>
          <w:lang w:eastAsia="en-US"/>
        </w:rPr>
        <w:t xml:space="preserve">move to </w:t>
      </w:r>
      <w:r w:rsidR="00E45D5E">
        <w:rPr>
          <w:rFonts w:eastAsiaTheme="minorHAnsi"/>
          <w:color w:val="000000"/>
          <w:sz w:val="22"/>
          <w:szCs w:val="22"/>
          <w:lang w:eastAsia="en-US"/>
        </w:rPr>
        <w:t xml:space="preserve">Yester and the Head at </w:t>
      </w:r>
      <w:proofErr w:type="spellStart"/>
      <w:r w:rsidR="00E45D5E">
        <w:rPr>
          <w:rFonts w:eastAsiaTheme="minorHAnsi"/>
          <w:color w:val="000000"/>
          <w:sz w:val="22"/>
          <w:szCs w:val="22"/>
          <w:lang w:eastAsia="en-US"/>
        </w:rPr>
        <w:t>Direlton</w:t>
      </w:r>
      <w:proofErr w:type="spellEnd"/>
      <w:r w:rsidR="00E45D5E">
        <w:rPr>
          <w:rFonts w:eastAsiaTheme="minorHAnsi"/>
          <w:color w:val="000000"/>
          <w:sz w:val="22"/>
          <w:szCs w:val="22"/>
          <w:lang w:eastAsia="en-US"/>
        </w:rPr>
        <w:t xml:space="preserve"> will additionally cover </w:t>
      </w:r>
      <w:proofErr w:type="spellStart"/>
      <w:r w:rsidR="00E45D5E">
        <w:rPr>
          <w:rFonts w:eastAsiaTheme="minorHAnsi"/>
          <w:color w:val="000000"/>
          <w:sz w:val="22"/>
          <w:szCs w:val="22"/>
          <w:lang w:eastAsia="en-US"/>
        </w:rPr>
        <w:t>Athelstaneford</w:t>
      </w:r>
      <w:proofErr w:type="spellEnd"/>
      <w:r w:rsidR="00E45D5E">
        <w:rPr>
          <w:rFonts w:eastAsiaTheme="minorHAnsi"/>
          <w:color w:val="000000"/>
          <w:sz w:val="22"/>
          <w:szCs w:val="22"/>
          <w:lang w:eastAsia="en-US"/>
        </w:rPr>
        <w:t xml:space="preserve">.  </w:t>
      </w:r>
    </w:p>
    <w:p w14:paraId="70437FCA" w14:textId="59B66AB0" w:rsidR="004E4FB9" w:rsidRDefault="00E45D5E" w:rsidP="00912FEE">
      <w:pPr>
        <w:autoSpaceDE w:val="0"/>
        <w:autoSpaceDN w:val="0"/>
        <w:adjustRightInd w:val="0"/>
        <w:spacing w:after="12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 xml:space="preserve"> Internal Reports</w:t>
      </w:r>
    </w:p>
    <w:p w14:paraId="688A4D9C" w14:textId="02075D2B" w:rsidR="004E4FB9" w:rsidRDefault="00E45D5E"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.1 Roads and Footpaths</w:t>
      </w:r>
    </w:p>
    <w:p w14:paraId="1B1C73CD" w14:textId="0CEDB196" w:rsidR="00E45D5E" w:rsidRPr="00DB0666" w:rsidRDefault="00E45D5E"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Edinburgh Road has been resurfaced.  </w:t>
      </w:r>
      <w:r w:rsidR="008D6B93">
        <w:rPr>
          <w:rFonts w:eastAsiaTheme="minorHAnsi"/>
          <w:color w:val="000000"/>
          <w:sz w:val="22"/>
          <w:szCs w:val="22"/>
          <w:lang w:eastAsia="en-US"/>
        </w:rPr>
        <w:t>White lines will be painted by a contractor (schedule tbc)</w:t>
      </w:r>
      <w:r>
        <w:rPr>
          <w:rFonts w:eastAsiaTheme="minorHAnsi"/>
          <w:color w:val="000000"/>
          <w:sz w:val="22"/>
          <w:szCs w:val="22"/>
          <w:lang w:eastAsia="en-US"/>
        </w:rPr>
        <w:t xml:space="preserve">.  </w:t>
      </w:r>
      <w:r w:rsidR="008D6B93">
        <w:rPr>
          <w:rFonts w:eastAsiaTheme="minorHAnsi"/>
          <w:color w:val="000000"/>
          <w:sz w:val="22"/>
          <w:szCs w:val="22"/>
          <w:lang w:eastAsia="en-US"/>
        </w:rPr>
        <w:t xml:space="preserve">Some </w:t>
      </w:r>
      <w:r>
        <w:rPr>
          <w:rFonts w:eastAsiaTheme="minorHAnsi"/>
          <w:color w:val="000000"/>
          <w:sz w:val="22"/>
          <w:szCs w:val="22"/>
          <w:lang w:eastAsia="en-US"/>
        </w:rPr>
        <w:t xml:space="preserve">kerbs </w:t>
      </w:r>
      <w:r w:rsidR="008D6B93">
        <w:rPr>
          <w:rFonts w:eastAsiaTheme="minorHAnsi"/>
          <w:color w:val="000000"/>
          <w:sz w:val="22"/>
          <w:szCs w:val="22"/>
          <w:lang w:eastAsia="en-US"/>
        </w:rPr>
        <w:t>have been lowered in the village</w:t>
      </w:r>
      <w:r>
        <w:rPr>
          <w:rFonts w:eastAsiaTheme="minorHAnsi"/>
          <w:color w:val="000000"/>
          <w:sz w:val="22"/>
          <w:szCs w:val="22"/>
          <w:lang w:eastAsia="en-US"/>
        </w:rPr>
        <w:t xml:space="preserve">.  Dave passed details of some overgrown hedges to Councillor McMillan to see if any action can be taken.  The flood at </w:t>
      </w:r>
      <w:proofErr w:type="spellStart"/>
      <w:r>
        <w:rPr>
          <w:rFonts w:eastAsiaTheme="minorHAnsi"/>
          <w:color w:val="000000"/>
          <w:sz w:val="22"/>
          <w:szCs w:val="22"/>
          <w:lang w:eastAsia="en-US"/>
        </w:rPr>
        <w:t>Longnewton</w:t>
      </w:r>
      <w:proofErr w:type="spellEnd"/>
      <w:r>
        <w:rPr>
          <w:rFonts w:eastAsiaTheme="minorHAnsi"/>
          <w:color w:val="000000"/>
          <w:sz w:val="22"/>
          <w:szCs w:val="22"/>
          <w:lang w:eastAsia="en-US"/>
        </w:rPr>
        <w:t xml:space="preserve"> has been fixed following repairs to a broken drain.</w:t>
      </w:r>
    </w:p>
    <w:p w14:paraId="48457E99" w14:textId="1634DB3D" w:rsidR="004E4FB9" w:rsidRDefault="00E45D5E"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.2 Lighting, Drains and Signs</w:t>
      </w:r>
    </w:p>
    <w:p w14:paraId="5DC30F13" w14:textId="72226032" w:rsidR="00055B21" w:rsidRDefault="00A12EBF" w:rsidP="00055B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Nothing to report.  </w:t>
      </w:r>
    </w:p>
    <w:p w14:paraId="0A8877D6" w14:textId="0BF65854" w:rsidR="004E4FB9" w:rsidRPr="00B03FBA" w:rsidRDefault="00E45D5E"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lastRenderedPageBreak/>
        <w:t>4</w:t>
      </w:r>
      <w:r w:rsidR="004E4FB9">
        <w:rPr>
          <w:rFonts w:eastAsiaTheme="minorHAnsi"/>
          <w:b/>
          <w:bCs/>
          <w:color w:val="000000"/>
          <w:sz w:val="22"/>
          <w:szCs w:val="22"/>
          <w:u w:color="000000"/>
          <w:lang w:eastAsia="en-US"/>
        </w:rPr>
        <w:t>.3 Planning</w:t>
      </w:r>
    </w:p>
    <w:p w14:paraId="4F1457DC" w14:textId="4B5658DD" w:rsidR="0056587B" w:rsidRPr="0056587B" w:rsidRDefault="004E4FB9" w:rsidP="00055B21">
      <w:pPr>
        <w:autoSpaceDE w:val="0"/>
        <w:autoSpaceDN w:val="0"/>
        <w:adjustRightInd w:val="0"/>
        <w:spacing w:after="120"/>
        <w:rPr>
          <w:rFonts w:eastAsiaTheme="minorHAnsi"/>
          <w:color w:val="000000"/>
          <w:sz w:val="22"/>
          <w:szCs w:val="22"/>
          <w:lang w:eastAsia="en-US"/>
        </w:rPr>
      </w:pPr>
      <w:r w:rsidRPr="0094337D">
        <w:rPr>
          <w:rFonts w:eastAsiaTheme="minorHAnsi"/>
          <w:color w:val="000000"/>
          <w:sz w:val="22"/>
          <w:szCs w:val="22"/>
          <w:lang w:eastAsia="en-US"/>
        </w:rPr>
        <w:t xml:space="preserve">Please see attached report for planning applications within and </w:t>
      </w:r>
      <w:proofErr w:type="spellStart"/>
      <w:r w:rsidRPr="0094337D">
        <w:rPr>
          <w:rFonts w:eastAsiaTheme="minorHAnsi"/>
          <w:color w:val="000000"/>
          <w:sz w:val="22"/>
          <w:szCs w:val="22"/>
          <w:lang w:eastAsia="en-US"/>
        </w:rPr>
        <w:t>outwith</w:t>
      </w:r>
      <w:proofErr w:type="spellEnd"/>
      <w:r w:rsidRPr="0094337D">
        <w:rPr>
          <w:rFonts w:eastAsiaTheme="minorHAnsi"/>
          <w:color w:val="000000"/>
          <w:sz w:val="22"/>
          <w:szCs w:val="22"/>
          <w:lang w:eastAsia="en-US"/>
        </w:rPr>
        <w:t xml:space="preserve"> GCC Area</w:t>
      </w:r>
      <w:r w:rsidRPr="0095536D">
        <w:rPr>
          <w:rFonts w:eastAsiaTheme="minorHAnsi"/>
          <w:color w:val="000000"/>
          <w:sz w:val="22"/>
          <w:szCs w:val="22"/>
          <w:lang w:eastAsia="en-US"/>
        </w:rPr>
        <w:t>.</w:t>
      </w:r>
      <w:r w:rsidR="00055B21">
        <w:rPr>
          <w:rFonts w:eastAsiaTheme="minorHAnsi"/>
          <w:color w:val="000000"/>
          <w:sz w:val="22"/>
          <w:szCs w:val="22"/>
          <w:lang w:eastAsia="en-US"/>
        </w:rPr>
        <w:t xml:space="preserve">  </w:t>
      </w:r>
    </w:p>
    <w:p w14:paraId="7079F4C7" w14:textId="1F146507" w:rsidR="004E4FB9" w:rsidRDefault="00E45D5E"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4</w:t>
      </w:r>
      <w:r w:rsidR="004E4FB9">
        <w:rPr>
          <w:rFonts w:eastAsiaTheme="minorHAnsi"/>
          <w:b/>
          <w:bCs/>
          <w:color w:val="000000"/>
          <w:sz w:val="22"/>
          <w:szCs w:val="22"/>
          <w:u w:color="000000"/>
          <w:lang w:eastAsia="en-US"/>
        </w:rPr>
        <w:t>.4 Finance</w:t>
      </w:r>
    </w:p>
    <w:p w14:paraId="27D3199A" w14:textId="282A556B" w:rsidR="00AF64C5" w:rsidRDefault="00A12EBF" w:rsidP="00AF64C5">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Wendy reported that there is £</w:t>
      </w:r>
      <w:r w:rsidR="00E45D5E">
        <w:rPr>
          <w:rFonts w:eastAsiaTheme="minorHAnsi"/>
          <w:color w:val="000000"/>
          <w:sz w:val="22"/>
          <w:szCs w:val="22"/>
          <w:lang w:eastAsia="en-US"/>
        </w:rPr>
        <w:t>5,600</w:t>
      </w:r>
      <w:r>
        <w:rPr>
          <w:rFonts w:eastAsiaTheme="minorHAnsi"/>
          <w:color w:val="000000"/>
          <w:sz w:val="22"/>
          <w:szCs w:val="22"/>
          <w:lang w:eastAsia="en-US"/>
        </w:rPr>
        <w:t xml:space="preserve"> in the bank</w:t>
      </w:r>
      <w:r w:rsidR="00E45D5E">
        <w:rPr>
          <w:rFonts w:eastAsiaTheme="minorHAnsi"/>
          <w:color w:val="000000"/>
          <w:sz w:val="22"/>
          <w:szCs w:val="22"/>
          <w:lang w:eastAsia="en-US"/>
        </w:rPr>
        <w:t>, which include</w:t>
      </w:r>
      <w:r w:rsidR="0057147B">
        <w:rPr>
          <w:rFonts w:eastAsiaTheme="minorHAnsi"/>
          <w:color w:val="000000"/>
          <w:sz w:val="22"/>
          <w:szCs w:val="22"/>
          <w:lang w:eastAsia="en-US"/>
        </w:rPr>
        <w:t>s</w:t>
      </w:r>
      <w:r w:rsidR="00E45D5E">
        <w:rPr>
          <w:rFonts w:eastAsiaTheme="minorHAnsi"/>
          <w:color w:val="000000"/>
          <w:sz w:val="22"/>
          <w:szCs w:val="22"/>
          <w:lang w:eastAsia="en-US"/>
        </w:rPr>
        <w:t xml:space="preserve"> a £2,500 grant for Soup &amp; Smile</w:t>
      </w:r>
      <w:r>
        <w:rPr>
          <w:rFonts w:eastAsiaTheme="minorHAnsi"/>
          <w:color w:val="000000"/>
          <w:sz w:val="22"/>
          <w:szCs w:val="22"/>
          <w:lang w:eastAsia="en-US"/>
        </w:rPr>
        <w:t>.</w:t>
      </w:r>
      <w:r w:rsidR="00E45D5E">
        <w:rPr>
          <w:rFonts w:eastAsiaTheme="minorHAnsi"/>
          <w:color w:val="000000"/>
          <w:sz w:val="22"/>
          <w:szCs w:val="22"/>
          <w:lang w:eastAsia="en-US"/>
        </w:rPr>
        <w:t xml:space="preserve"> </w:t>
      </w:r>
      <w:r w:rsidR="008D6B93">
        <w:rPr>
          <w:rFonts w:eastAsiaTheme="minorHAnsi"/>
          <w:color w:val="000000"/>
          <w:sz w:val="22"/>
          <w:szCs w:val="22"/>
          <w:lang w:eastAsia="en-US"/>
        </w:rPr>
        <w:t>CC was pleased to receive a Soup &amp; Smile donation of £500</w:t>
      </w:r>
      <w:r w:rsidR="00E45D5E">
        <w:rPr>
          <w:rFonts w:eastAsiaTheme="minorHAnsi"/>
          <w:color w:val="000000"/>
          <w:sz w:val="22"/>
          <w:szCs w:val="22"/>
          <w:lang w:eastAsia="en-US"/>
        </w:rPr>
        <w:t xml:space="preserve"> </w:t>
      </w:r>
      <w:r w:rsidR="008D6B93">
        <w:rPr>
          <w:rFonts w:eastAsiaTheme="minorHAnsi"/>
          <w:color w:val="000000"/>
          <w:sz w:val="22"/>
          <w:szCs w:val="22"/>
          <w:lang w:eastAsia="en-US"/>
        </w:rPr>
        <w:t xml:space="preserve">from </w:t>
      </w:r>
      <w:r w:rsidR="00E45D5E">
        <w:rPr>
          <w:rFonts w:eastAsiaTheme="minorHAnsi"/>
          <w:color w:val="000000"/>
          <w:sz w:val="22"/>
          <w:szCs w:val="22"/>
          <w:lang w:eastAsia="en-US"/>
        </w:rPr>
        <w:t>Gifford Community Choir.</w:t>
      </w:r>
    </w:p>
    <w:p w14:paraId="362F80F5" w14:textId="4A573C08" w:rsidR="004E4FB9" w:rsidRPr="0094337D" w:rsidRDefault="00E45D5E"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4</w:t>
      </w:r>
      <w:r w:rsidR="004E4FB9">
        <w:rPr>
          <w:rFonts w:eastAsiaTheme="minorHAnsi"/>
          <w:b/>
          <w:bCs/>
          <w:color w:val="000000"/>
          <w:sz w:val="22"/>
          <w:szCs w:val="22"/>
          <w:u w:color="000000"/>
          <w:lang w:eastAsia="en-US"/>
        </w:rPr>
        <w:t>.5</w:t>
      </w:r>
      <w:r w:rsidR="004E4FB9" w:rsidRPr="0094337D">
        <w:rPr>
          <w:rFonts w:eastAsiaTheme="minorHAnsi"/>
          <w:b/>
          <w:bCs/>
          <w:color w:val="000000"/>
          <w:sz w:val="22"/>
          <w:szCs w:val="22"/>
          <w:u w:color="000000"/>
          <w:lang w:eastAsia="en-US"/>
        </w:rPr>
        <w:t xml:space="preserve"> Resilience</w:t>
      </w:r>
    </w:p>
    <w:p w14:paraId="5772F9FD" w14:textId="52E9AC56" w:rsidR="004E4FB9" w:rsidRDefault="00A12EBF"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Fish and chips were delivered on the last Friday of </w:t>
      </w:r>
      <w:r w:rsidR="00E45D5E">
        <w:rPr>
          <w:rFonts w:eastAsiaTheme="minorHAnsi"/>
          <w:color w:val="000000"/>
          <w:sz w:val="22"/>
          <w:szCs w:val="22"/>
          <w:lang w:eastAsia="en-US"/>
        </w:rPr>
        <w:t>July</w:t>
      </w:r>
      <w:r>
        <w:rPr>
          <w:rFonts w:eastAsiaTheme="minorHAnsi"/>
          <w:color w:val="000000"/>
          <w:sz w:val="22"/>
          <w:szCs w:val="22"/>
          <w:lang w:eastAsia="en-US"/>
        </w:rPr>
        <w:t xml:space="preserve"> and </w:t>
      </w:r>
      <w:r w:rsidR="00E45D5E">
        <w:rPr>
          <w:rFonts w:eastAsiaTheme="minorHAnsi"/>
          <w:color w:val="000000"/>
          <w:sz w:val="22"/>
          <w:szCs w:val="22"/>
          <w:lang w:eastAsia="en-US"/>
        </w:rPr>
        <w:t>35</w:t>
      </w:r>
      <w:r>
        <w:rPr>
          <w:rFonts w:eastAsiaTheme="minorHAnsi"/>
          <w:color w:val="000000"/>
          <w:sz w:val="22"/>
          <w:szCs w:val="22"/>
          <w:lang w:eastAsia="en-US"/>
        </w:rPr>
        <w:t xml:space="preserve"> people attended the lunch club.</w:t>
      </w:r>
      <w:r w:rsidR="00E45D5E">
        <w:rPr>
          <w:rFonts w:eastAsiaTheme="minorHAnsi"/>
          <w:color w:val="000000"/>
          <w:sz w:val="22"/>
          <w:szCs w:val="22"/>
          <w:lang w:eastAsia="en-US"/>
        </w:rPr>
        <w:t xml:space="preserve"> Wendy will look at the </w:t>
      </w:r>
      <w:r w:rsidR="008D6B93">
        <w:rPr>
          <w:rFonts w:eastAsiaTheme="minorHAnsi"/>
          <w:color w:val="000000"/>
          <w:sz w:val="22"/>
          <w:szCs w:val="22"/>
          <w:lang w:eastAsia="en-US"/>
        </w:rPr>
        <w:t>re-</w:t>
      </w:r>
      <w:r w:rsidR="00E45D5E">
        <w:rPr>
          <w:rFonts w:eastAsiaTheme="minorHAnsi"/>
          <w:color w:val="000000"/>
          <w:sz w:val="22"/>
          <w:szCs w:val="22"/>
          <w:lang w:eastAsia="en-US"/>
        </w:rPr>
        <w:t>start date for Soup &amp; Smile.</w:t>
      </w:r>
    </w:p>
    <w:p w14:paraId="70ED4795" w14:textId="0DB41A96" w:rsidR="004E4FB9" w:rsidRDefault="00E45D5E"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5</w:t>
      </w:r>
      <w:r w:rsidR="004E4FB9">
        <w:rPr>
          <w:rFonts w:eastAsiaTheme="minorHAnsi"/>
          <w:b/>
          <w:bCs/>
          <w:color w:val="000000"/>
          <w:sz w:val="22"/>
          <w:szCs w:val="22"/>
          <w:u w:color="000000"/>
          <w:lang w:eastAsia="en-US"/>
        </w:rPr>
        <w:t xml:space="preserve"> Correspondence</w:t>
      </w:r>
    </w:p>
    <w:p w14:paraId="04BFCEB2" w14:textId="77777777" w:rsidR="00E45D5E" w:rsidRDefault="00E45D5E" w:rsidP="00E45D5E">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7F080E" w:rsidRPr="007F080E">
        <w:rPr>
          <w:rFonts w:eastAsiaTheme="minorHAnsi"/>
          <w:b/>
          <w:bCs/>
          <w:color w:val="000000"/>
          <w:sz w:val="22"/>
          <w:szCs w:val="22"/>
          <w:lang w:eastAsia="en-US"/>
        </w:rPr>
        <w:t xml:space="preserve">.1 </w:t>
      </w:r>
      <w:r>
        <w:rPr>
          <w:rFonts w:eastAsiaTheme="minorHAnsi"/>
          <w:b/>
          <w:bCs/>
          <w:color w:val="000000"/>
          <w:sz w:val="22"/>
          <w:szCs w:val="22"/>
          <w:lang w:eastAsia="en-US"/>
        </w:rPr>
        <w:t>Thermal Imaging Camera</w:t>
      </w:r>
    </w:p>
    <w:p w14:paraId="62A2D37E" w14:textId="1D44E77E" w:rsidR="00E45D5E" w:rsidRPr="00E45D5E" w:rsidRDefault="00E45D5E" w:rsidP="00E45D5E">
      <w:pPr>
        <w:autoSpaceDE w:val="0"/>
        <w:autoSpaceDN w:val="0"/>
        <w:adjustRightInd w:val="0"/>
        <w:spacing w:after="120"/>
        <w:rPr>
          <w:rFonts w:eastAsiaTheme="minorHAnsi"/>
          <w:b/>
          <w:bCs/>
          <w:color w:val="000000"/>
          <w:sz w:val="22"/>
          <w:szCs w:val="22"/>
          <w:lang w:eastAsia="en-US"/>
        </w:rPr>
      </w:pPr>
      <w:proofErr w:type="spellStart"/>
      <w:r w:rsidRPr="00E45D5E">
        <w:rPr>
          <w:rFonts w:eastAsiaTheme="minorHAnsi"/>
          <w:color w:val="000000"/>
          <w:sz w:val="22"/>
          <w:szCs w:val="22"/>
          <w:lang w:eastAsia="en-US"/>
        </w:rPr>
        <w:t>Garvald</w:t>
      </w:r>
      <w:proofErr w:type="spellEnd"/>
      <w:r w:rsidRPr="00E45D5E">
        <w:rPr>
          <w:rFonts w:eastAsiaTheme="minorHAnsi"/>
          <w:color w:val="000000"/>
          <w:sz w:val="22"/>
          <w:szCs w:val="22"/>
          <w:lang w:eastAsia="en-US"/>
        </w:rPr>
        <w:t xml:space="preserve"> and </w:t>
      </w:r>
      <w:proofErr w:type="spellStart"/>
      <w:r w:rsidRPr="00E45D5E">
        <w:rPr>
          <w:rFonts w:eastAsiaTheme="minorHAnsi"/>
          <w:color w:val="000000"/>
          <w:sz w:val="22"/>
          <w:szCs w:val="22"/>
          <w:lang w:eastAsia="en-US"/>
        </w:rPr>
        <w:t>Morham</w:t>
      </w:r>
      <w:proofErr w:type="spellEnd"/>
      <w:r w:rsidRPr="00E45D5E">
        <w:rPr>
          <w:rFonts w:eastAsiaTheme="minorHAnsi"/>
          <w:color w:val="000000"/>
          <w:sz w:val="22"/>
          <w:szCs w:val="22"/>
          <w:lang w:eastAsia="en-US"/>
        </w:rPr>
        <w:t xml:space="preserve"> </w:t>
      </w:r>
      <w:r>
        <w:rPr>
          <w:rFonts w:eastAsiaTheme="minorHAnsi"/>
          <w:color w:val="000000"/>
          <w:sz w:val="22"/>
          <w:szCs w:val="22"/>
          <w:lang w:eastAsia="en-US"/>
        </w:rPr>
        <w:t xml:space="preserve">are working on a project to use a thermal imaging camera to help </w:t>
      </w:r>
      <w:proofErr w:type="gramStart"/>
      <w:r>
        <w:rPr>
          <w:rFonts w:eastAsiaTheme="minorHAnsi"/>
          <w:color w:val="000000"/>
          <w:sz w:val="22"/>
          <w:szCs w:val="22"/>
          <w:lang w:eastAsia="en-US"/>
        </w:rPr>
        <w:t>local residents</w:t>
      </w:r>
      <w:proofErr w:type="gramEnd"/>
      <w:r>
        <w:rPr>
          <w:rFonts w:eastAsiaTheme="minorHAnsi"/>
          <w:color w:val="000000"/>
          <w:sz w:val="22"/>
          <w:szCs w:val="22"/>
          <w:lang w:eastAsia="en-US"/>
        </w:rPr>
        <w:t xml:space="preserve"> improve their </w:t>
      </w:r>
      <w:r w:rsidR="0057147B">
        <w:rPr>
          <w:rFonts w:eastAsiaTheme="minorHAnsi"/>
          <w:color w:val="000000"/>
          <w:sz w:val="22"/>
          <w:szCs w:val="22"/>
          <w:lang w:eastAsia="en-US"/>
        </w:rPr>
        <w:t xml:space="preserve">home </w:t>
      </w:r>
      <w:r>
        <w:rPr>
          <w:rFonts w:eastAsiaTheme="minorHAnsi"/>
          <w:color w:val="000000"/>
          <w:sz w:val="22"/>
          <w:szCs w:val="22"/>
          <w:lang w:eastAsia="en-US"/>
        </w:rPr>
        <w:t>insulation.  Agreed that Jill will arrange a meeting</w:t>
      </w:r>
      <w:r w:rsidR="008D6B93">
        <w:rPr>
          <w:rFonts w:eastAsiaTheme="minorHAnsi"/>
          <w:color w:val="000000"/>
          <w:sz w:val="22"/>
          <w:szCs w:val="22"/>
          <w:lang w:eastAsia="en-US"/>
        </w:rPr>
        <w:t xml:space="preserve"> to look at options for Gifford</w:t>
      </w:r>
      <w:r>
        <w:rPr>
          <w:rFonts w:eastAsiaTheme="minorHAnsi"/>
          <w:color w:val="000000"/>
          <w:sz w:val="22"/>
          <w:szCs w:val="22"/>
          <w:lang w:eastAsia="en-US"/>
        </w:rPr>
        <w:t xml:space="preserve">.  </w:t>
      </w:r>
      <w:r w:rsidRPr="00E45D5E">
        <w:rPr>
          <w:rFonts w:eastAsiaTheme="minorHAnsi"/>
          <w:b/>
          <w:bCs/>
          <w:color w:val="000000"/>
          <w:sz w:val="22"/>
          <w:szCs w:val="22"/>
          <w:lang w:eastAsia="en-US"/>
        </w:rPr>
        <w:t>ACTION JH</w:t>
      </w:r>
    </w:p>
    <w:p w14:paraId="000377E8" w14:textId="541EEAE8" w:rsidR="00E45D5E" w:rsidRDefault="00E45D5E" w:rsidP="00A12EBF">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5</w:t>
      </w:r>
      <w:r w:rsidR="00975A95" w:rsidRPr="00975A95">
        <w:rPr>
          <w:rFonts w:eastAsiaTheme="minorHAnsi"/>
          <w:b/>
          <w:bCs/>
          <w:color w:val="000000"/>
          <w:sz w:val="22"/>
          <w:szCs w:val="22"/>
          <w:u w:color="000000"/>
          <w:lang w:eastAsia="en-US"/>
        </w:rPr>
        <w:t xml:space="preserve">.2 </w:t>
      </w:r>
      <w:r>
        <w:rPr>
          <w:rFonts w:eastAsiaTheme="minorHAnsi"/>
          <w:b/>
          <w:bCs/>
          <w:color w:val="000000"/>
          <w:sz w:val="22"/>
          <w:szCs w:val="22"/>
          <w:u w:color="000000"/>
          <w:lang w:eastAsia="en-US"/>
        </w:rPr>
        <w:t>Digital Switchover</w:t>
      </w:r>
    </w:p>
    <w:p w14:paraId="4126BB22" w14:textId="26DFF239" w:rsidR="00E45D5E" w:rsidRDefault="00E45D5E" w:rsidP="00E45D5E">
      <w:pPr>
        <w:autoSpaceDE w:val="0"/>
        <w:autoSpaceDN w:val="0"/>
        <w:adjustRightInd w:val="0"/>
        <w:spacing w:after="120"/>
        <w:rPr>
          <w:rFonts w:eastAsiaTheme="minorHAnsi"/>
          <w:color w:val="000000"/>
          <w:sz w:val="22"/>
          <w:szCs w:val="22"/>
          <w:lang w:eastAsia="en-US"/>
        </w:rPr>
      </w:pPr>
      <w:r w:rsidRPr="00E45D5E">
        <w:rPr>
          <w:rFonts w:eastAsiaTheme="minorHAnsi"/>
          <w:color w:val="000000"/>
          <w:sz w:val="22"/>
          <w:szCs w:val="22"/>
          <w:lang w:eastAsia="en-US"/>
        </w:rPr>
        <w:t>The AELCC has spoken to BT/EE/</w:t>
      </w:r>
      <w:proofErr w:type="spellStart"/>
      <w:r w:rsidRPr="00E45D5E">
        <w:rPr>
          <w:rFonts w:eastAsiaTheme="minorHAnsi"/>
          <w:color w:val="000000"/>
          <w:sz w:val="22"/>
          <w:szCs w:val="22"/>
          <w:lang w:eastAsia="en-US"/>
        </w:rPr>
        <w:t>Plusnet</w:t>
      </w:r>
      <w:proofErr w:type="spellEnd"/>
      <w:r w:rsidRPr="00E45D5E">
        <w:rPr>
          <w:rFonts w:eastAsiaTheme="minorHAnsi"/>
          <w:color w:val="000000"/>
          <w:sz w:val="22"/>
          <w:szCs w:val="22"/>
          <w:lang w:eastAsia="en-US"/>
        </w:rPr>
        <w:t xml:space="preserve"> to arrange an online webinar to look at the implications of the digital switchover</w:t>
      </w:r>
      <w:r>
        <w:rPr>
          <w:rFonts w:eastAsiaTheme="minorHAnsi"/>
          <w:color w:val="000000"/>
          <w:sz w:val="22"/>
          <w:szCs w:val="22"/>
          <w:lang w:eastAsia="en-US"/>
        </w:rPr>
        <w:t>.  Jill agreed to join the webinar</w:t>
      </w:r>
      <w:r w:rsidRPr="00E45D5E">
        <w:rPr>
          <w:rFonts w:eastAsiaTheme="minorHAnsi"/>
          <w:color w:val="000000"/>
          <w:sz w:val="22"/>
          <w:szCs w:val="22"/>
          <w:lang w:eastAsia="en-US"/>
        </w:rPr>
        <w:t xml:space="preserve">. </w:t>
      </w:r>
    </w:p>
    <w:p w14:paraId="23544EEC" w14:textId="6BC47B85" w:rsidR="006E0621" w:rsidRPr="009E5281" w:rsidRDefault="00E45D5E" w:rsidP="001A2653">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sidRPr="00CC3EBD">
        <w:rPr>
          <w:rFonts w:eastAsiaTheme="minorHAnsi"/>
          <w:b/>
          <w:bCs/>
          <w:color w:val="000000"/>
          <w:sz w:val="22"/>
          <w:szCs w:val="22"/>
          <w:u w:color="000000"/>
          <w:lang w:eastAsia="en-US"/>
        </w:rPr>
        <w:t xml:space="preserve"> AOB</w:t>
      </w:r>
    </w:p>
    <w:p w14:paraId="0D1552E5" w14:textId="4856E1E5" w:rsidR="00A65B81" w:rsidRDefault="00E45D5E"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6E0621">
        <w:rPr>
          <w:rFonts w:eastAsiaTheme="minorHAnsi"/>
          <w:b/>
          <w:bCs/>
          <w:color w:val="000000"/>
          <w:sz w:val="22"/>
          <w:szCs w:val="22"/>
          <w:lang w:eastAsia="en-US"/>
        </w:rPr>
        <w:t>.</w:t>
      </w:r>
      <w:r w:rsidR="009E5281">
        <w:rPr>
          <w:rFonts w:eastAsiaTheme="minorHAnsi"/>
          <w:b/>
          <w:bCs/>
          <w:color w:val="000000"/>
          <w:sz w:val="22"/>
          <w:szCs w:val="22"/>
          <w:lang w:eastAsia="en-US"/>
        </w:rPr>
        <w:t>1</w:t>
      </w:r>
      <w:r w:rsidR="006E0621">
        <w:rPr>
          <w:rFonts w:eastAsiaTheme="minorHAnsi"/>
          <w:b/>
          <w:bCs/>
          <w:color w:val="000000"/>
          <w:sz w:val="22"/>
          <w:szCs w:val="22"/>
          <w:lang w:eastAsia="en-US"/>
        </w:rPr>
        <w:t xml:space="preserve"> </w:t>
      </w:r>
      <w:r>
        <w:rPr>
          <w:rFonts w:eastAsiaTheme="minorHAnsi"/>
          <w:b/>
          <w:bCs/>
          <w:color w:val="000000"/>
          <w:sz w:val="22"/>
          <w:szCs w:val="22"/>
          <w:lang w:eastAsia="en-US"/>
        </w:rPr>
        <w:t>CC Vacancies</w:t>
      </w:r>
    </w:p>
    <w:p w14:paraId="1DFD5CCF" w14:textId="4EE1625F" w:rsidR="00A12EBF" w:rsidRDefault="00E45D5E"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There are 2 vacancies for community councillors.  Anyone interested can attend a CC meeting to find out what’s involved.  It was agreed that Facebook reminders will be published sooner to give people more notice of the meeting dates.  </w:t>
      </w:r>
    </w:p>
    <w:p w14:paraId="3BCB6994" w14:textId="2C4F188D" w:rsidR="00A12EBF" w:rsidRPr="00A12EBF" w:rsidRDefault="00E45D5E" w:rsidP="00A12EBF">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A12EBF" w:rsidRPr="00A12EBF">
        <w:rPr>
          <w:rFonts w:eastAsiaTheme="minorHAnsi"/>
          <w:b/>
          <w:bCs/>
          <w:color w:val="000000"/>
          <w:sz w:val="22"/>
          <w:szCs w:val="22"/>
          <w:lang w:eastAsia="en-US"/>
        </w:rPr>
        <w:t xml:space="preserve">.2 </w:t>
      </w:r>
      <w:r>
        <w:rPr>
          <w:rFonts w:eastAsiaTheme="minorHAnsi"/>
          <w:b/>
          <w:bCs/>
          <w:color w:val="000000"/>
          <w:sz w:val="22"/>
          <w:szCs w:val="22"/>
          <w:lang w:eastAsia="en-US"/>
        </w:rPr>
        <w:t>Christmas Dates</w:t>
      </w:r>
    </w:p>
    <w:p w14:paraId="1360C058" w14:textId="23726F60" w:rsidR="006E0621" w:rsidRDefault="00E45D5E"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 suggested date for the Christmas Lights Switch On is Friday 6</w:t>
      </w:r>
      <w:r w:rsidRPr="00E45D5E">
        <w:rPr>
          <w:rFonts w:eastAsiaTheme="minorHAnsi"/>
          <w:color w:val="000000"/>
          <w:sz w:val="22"/>
          <w:szCs w:val="22"/>
          <w:vertAlign w:val="superscript"/>
          <w:lang w:eastAsia="en-US"/>
        </w:rPr>
        <w:t>th</w:t>
      </w:r>
      <w:r>
        <w:rPr>
          <w:rFonts w:eastAsiaTheme="minorHAnsi"/>
          <w:color w:val="000000"/>
          <w:sz w:val="22"/>
          <w:szCs w:val="22"/>
          <w:lang w:eastAsia="en-US"/>
        </w:rPr>
        <w:t xml:space="preserve"> December at 6pm</w:t>
      </w:r>
      <w:r w:rsidR="0057147B">
        <w:rPr>
          <w:rFonts w:eastAsiaTheme="minorHAnsi"/>
          <w:color w:val="000000"/>
          <w:sz w:val="22"/>
          <w:szCs w:val="22"/>
          <w:lang w:eastAsia="en-US"/>
        </w:rPr>
        <w:t xml:space="preserve"> and the </w:t>
      </w:r>
      <w:r>
        <w:rPr>
          <w:rFonts w:eastAsiaTheme="minorHAnsi"/>
          <w:color w:val="000000"/>
          <w:sz w:val="22"/>
          <w:szCs w:val="22"/>
          <w:lang w:eastAsia="en-US"/>
        </w:rPr>
        <w:t>suggested date for the Carols Round the Tree is Monday 23</w:t>
      </w:r>
      <w:r w:rsidRPr="00E45D5E">
        <w:rPr>
          <w:rFonts w:eastAsiaTheme="minorHAnsi"/>
          <w:color w:val="000000"/>
          <w:sz w:val="22"/>
          <w:szCs w:val="22"/>
          <w:vertAlign w:val="superscript"/>
          <w:lang w:eastAsia="en-US"/>
        </w:rPr>
        <w:t>rd</w:t>
      </w:r>
      <w:r>
        <w:rPr>
          <w:rFonts w:eastAsiaTheme="minorHAnsi"/>
          <w:color w:val="000000"/>
          <w:sz w:val="22"/>
          <w:szCs w:val="22"/>
          <w:lang w:eastAsia="en-US"/>
        </w:rPr>
        <w:t xml:space="preserve"> December at 6.30pm.  Wendy will arrange posters to advertise the events. </w:t>
      </w:r>
    </w:p>
    <w:p w14:paraId="2983B4B8" w14:textId="349FB069" w:rsidR="00975A95" w:rsidRPr="00975A95" w:rsidRDefault="00E45D5E" w:rsidP="00975A95">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975A95" w:rsidRPr="00975A95">
        <w:rPr>
          <w:rFonts w:eastAsiaTheme="minorHAnsi"/>
          <w:b/>
          <w:bCs/>
          <w:color w:val="000000"/>
          <w:sz w:val="22"/>
          <w:szCs w:val="22"/>
          <w:lang w:eastAsia="en-US"/>
        </w:rPr>
        <w:t xml:space="preserve">.3 </w:t>
      </w:r>
      <w:r w:rsidR="00A12EBF">
        <w:rPr>
          <w:rFonts w:eastAsiaTheme="minorHAnsi"/>
          <w:b/>
          <w:bCs/>
          <w:color w:val="000000"/>
          <w:sz w:val="22"/>
          <w:szCs w:val="22"/>
          <w:lang w:eastAsia="en-US"/>
        </w:rPr>
        <w:t>Cherry Trees outside the Tweeddale</w:t>
      </w:r>
    </w:p>
    <w:p w14:paraId="5085A5F0" w14:textId="1F00C554" w:rsidR="004B0C15" w:rsidRDefault="00E45D5E"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cherry trees outside the Tweeddale have been removed, as they had died.  Mike Foy will be arranging replacements.  Dave asked whether cherry trees were the best choice, as they can grow very large.  </w:t>
      </w:r>
    </w:p>
    <w:p w14:paraId="028E4948" w14:textId="6B34E71A" w:rsidR="00A12EBF" w:rsidRPr="00E92F21" w:rsidRDefault="00E45D5E" w:rsidP="00E92F21">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6.4 Cycle Races</w:t>
      </w:r>
    </w:p>
    <w:p w14:paraId="69C9995A" w14:textId="7478025E" w:rsidR="005F6DB1" w:rsidRDefault="005F6DB1" w:rsidP="005F6DB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w:t>
      </w:r>
      <w:r w:rsidRPr="005F6DB1">
        <w:rPr>
          <w:rFonts w:eastAsiaTheme="minorHAnsi"/>
          <w:color w:val="000000"/>
          <w:sz w:val="22"/>
          <w:szCs w:val="22"/>
          <w:lang w:eastAsia="en-US"/>
        </w:rPr>
        <w:t xml:space="preserve">he Scottish Team Time Trial Championships are being held </w:t>
      </w:r>
      <w:r w:rsidR="0057147B">
        <w:rPr>
          <w:rFonts w:eastAsiaTheme="minorHAnsi"/>
          <w:color w:val="000000"/>
          <w:sz w:val="22"/>
          <w:szCs w:val="22"/>
          <w:lang w:eastAsia="en-US"/>
        </w:rPr>
        <w:t>a</w:t>
      </w:r>
      <w:r w:rsidRPr="005F6DB1">
        <w:rPr>
          <w:rFonts w:eastAsiaTheme="minorHAnsi"/>
          <w:color w:val="000000"/>
          <w:sz w:val="22"/>
          <w:szCs w:val="22"/>
          <w:lang w:eastAsia="en-US"/>
        </w:rPr>
        <w:t xml:space="preserve">t East </w:t>
      </w:r>
      <w:proofErr w:type="spellStart"/>
      <w:r w:rsidRPr="005F6DB1">
        <w:rPr>
          <w:rFonts w:eastAsiaTheme="minorHAnsi"/>
          <w:color w:val="000000"/>
          <w:sz w:val="22"/>
          <w:szCs w:val="22"/>
          <w:lang w:eastAsia="en-US"/>
        </w:rPr>
        <w:t>Saltoun</w:t>
      </w:r>
      <w:proofErr w:type="spellEnd"/>
      <w:r w:rsidRPr="005F6DB1">
        <w:rPr>
          <w:rFonts w:eastAsiaTheme="minorHAnsi"/>
          <w:color w:val="000000"/>
          <w:sz w:val="22"/>
          <w:szCs w:val="22"/>
          <w:lang w:eastAsia="en-US"/>
        </w:rPr>
        <w:t xml:space="preserve"> on the </w:t>
      </w:r>
      <w:proofErr w:type="gramStart"/>
      <w:r w:rsidRPr="005F6DB1">
        <w:rPr>
          <w:rFonts w:eastAsiaTheme="minorHAnsi"/>
          <w:color w:val="000000"/>
          <w:sz w:val="22"/>
          <w:szCs w:val="22"/>
          <w:lang w:eastAsia="en-US"/>
        </w:rPr>
        <w:t>21st</w:t>
      </w:r>
      <w:proofErr w:type="gramEnd"/>
      <w:r w:rsidRPr="005F6DB1">
        <w:rPr>
          <w:rFonts w:eastAsiaTheme="minorHAnsi"/>
          <w:color w:val="000000"/>
          <w:sz w:val="22"/>
          <w:szCs w:val="22"/>
          <w:lang w:eastAsia="en-US"/>
        </w:rPr>
        <w:t xml:space="preserve"> September, and </w:t>
      </w:r>
      <w:r w:rsidR="0057147B">
        <w:rPr>
          <w:rFonts w:eastAsiaTheme="minorHAnsi"/>
          <w:color w:val="000000"/>
          <w:sz w:val="22"/>
          <w:szCs w:val="22"/>
          <w:lang w:eastAsia="en-US"/>
        </w:rPr>
        <w:t>the</w:t>
      </w:r>
      <w:r w:rsidRPr="005F6DB1">
        <w:rPr>
          <w:rFonts w:eastAsiaTheme="minorHAnsi"/>
          <w:color w:val="000000"/>
          <w:sz w:val="22"/>
          <w:szCs w:val="22"/>
          <w:lang w:eastAsia="en-US"/>
        </w:rPr>
        <w:t xml:space="preserve"> Gifford</w:t>
      </w:r>
      <w:r w:rsidR="0057147B">
        <w:rPr>
          <w:rFonts w:eastAsiaTheme="minorHAnsi"/>
          <w:color w:val="000000"/>
          <w:sz w:val="22"/>
          <w:szCs w:val="22"/>
          <w:lang w:eastAsia="en-US"/>
        </w:rPr>
        <w:t xml:space="preserve"> Village Hall</w:t>
      </w:r>
      <w:r w:rsidRPr="005F6DB1">
        <w:rPr>
          <w:rFonts w:eastAsiaTheme="minorHAnsi"/>
          <w:color w:val="000000"/>
          <w:sz w:val="22"/>
          <w:szCs w:val="22"/>
          <w:lang w:eastAsia="en-US"/>
        </w:rPr>
        <w:t xml:space="preserve"> is booked for race control and feeding.</w:t>
      </w:r>
      <w:r>
        <w:rPr>
          <w:rFonts w:eastAsiaTheme="minorHAnsi"/>
          <w:color w:val="000000"/>
          <w:sz w:val="22"/>
          <w:szCs w:val="22"/>
          <w:lang w:eastAsia="en-US"/>
        </w:rPr>
        <w:t xml:space="preserve">  CC will liaise with the race organiser.  The Poppy Scotland Sportive will pass through the village on Sunday 22</w:t>
      </w:r>
      <w:r w:rsidRPr="005F6DB1">
        <w:rPr>
          <w:rFonts w:eastAsiaTheme="minorHAnsi"/>
          <w:color w:val="000000"/>
          <w:sz w:val="22"/>
          <w:szCs w:val="22"/>
          <w:lang w:eastAsia="en-US"/>
        </w:rPr>
        <w:t>nd</w:t>
      </w:r>
      <w:r>
        <w:rPr>
          <w:rFonts w:eastAsiaTheme="minorHAnsi"/>
          <w:color w:val="000000"/>
          <w:sz w:val="22"/>
          <w:szCs w:val="22"/>
          <w:lang w:eastAsia="en-US"/>
        </w:rPr>
        <w:t xml:space="preserve"> September.</w:t>
      </w:r>
    </w:p>
    <w:p w14:paraId="49BE8079" w14:textId="4C5B222D" w:rsidR="005F6DB1" w:rsidRDefault="005F6DB1" w:rsidP="005F6DB1">
      <w:pPr>
        <w:rPr>
          <w:rFonts w:eastAsiaTheme="minorHAnsi"/>
          <w:b/>
          <w:bCs/>
          <w:color w:val="000000"/>
          <w:sz w:val="22"/>
          <w:szCs w:val="22"/>
          <w:lang w:eastAsia="en-US"/>
        </w:rPr>
      </w:pPr>
      <w:r w:rsidRPr="005F6DB1">
        <w:rPr>
          <w:rFonts w:eastAsiaTheme="minorHAnsi"/>
          <w:b/>
          <w:bCs/>
          <w:color w:val="000000"/>
          <w:sz w:val="22"/>
          <w:szCs w:val="22"/>
          <w:lang w:eastAsia="en-US"/>
        </w:rPr>
        <w:t xml:space="preserve">6.5 </w:t>
      </w:r>
      <w:r>
        <w:rPr>
          <w:rFonts w:eastAsiaTheme="minorHAnsi"/>
          <w:b/>
          <w:bCs/>
          <w:color w:val="000000"/>
          <w:sz w:val="22"/>
          <w:szCs w:val="22"/>
          <w:lang w:eastAsia="en-US"/>
        </w:rPr>
        <w:t>Branches overhanging Bleachfield</w:t>
      </w:r>
    </w:p>
    <w:p w14:paraId="5F3AE406" w14:textId="2CF9C1C7" w:rsidR="005F6DB1" w:rsidRPr="005F6DB1" w:rsidRDefault="005F6DB1" w:rsidP="005F6DB1">
      <w:pPr>
        <w:rPr>
          <w:rFonts w:eastAsiaTheme="minorHAnsi"/>
          <w:color w:val="000000"/>
          <w:sz w:val="22"/>
          <w:szCs w:val="22"/>
          <w:lang w:eastAsia="en-US"/>
        </w:rPr>
      </w:pPr>
      <w:r w:rsidRPr="005F6DB1">
        <w:rPr>
          <w:rFonts w:eastAsiaTheme="minorHAnsi"/>
          <w:color w:val="000000"/>
          <w:sz w:val="22"/>
          <w:szCs w:val="22"/>
          <w:lang w:eastAsia="en-US"/>
        </w:rPr>
        <w:t xml:space="preserve">Some trees that belong to Yester Estate need pruned, as they are restricting access for people walking </w:t>
      </w:r>
      <w:r w:rsidR="0057147B">
        <w:rPr>
          <w:rFonts w:eastAsiaTheme="minorHAnsi"/>
          <w:color w:val="000000"/>
          <w:sz w:val="22"/>
          <w:szCs w:val="22"/>
          <w:lang w:eastAsia="en-US"/>
        </w:rPr>
        <w:t>alongside the river at</w:t>
      </w:r>
      <w:r w:rsidRPr="005F6DB1">
        <w:rPr>
          <w:rFonts w:eastAsiaTheme="minorHAnsi"/>
          <w:color w:val="000000"/>
          <w:sz w:val="22"/>
          <w:szCs w:val="22"/>
          <w:lang w:eastAsia="en-US"/>
        </w:rPr>
        <w:t xml:space="preserve"> the Bleachfield.  </w:t>
      </w:r>
      <w:r>
        <w:rPr>
          <w:rFonts w:eastAsiaTheme="minorHAnsi"/>
          <w:color w:val="000000"/>
          <w:sz w:val="22"/>
          <w:szCs w:val="22"/>
          <w:lang w:eastAsia="en-US"/>
        </w:rPr>
        <w:t xml:space="preserve">Paul offered to cut the trees.  Adam </w:t>
      </w:r>
      <w:r w:rsidR="008D6B93">
        <w:rPr>
          <w:rFonts w:eastAsiaTheme="minorHAnsi"/>
          <w:color w:val="000000"/>
          <w:sz w:val="22"/>
          <w:szCs w:val="22"/>
          <w:lang w:eastAsia="en-US"/>
        </w:rPr>
        <w:t xml:space="preserve">suggested that the matter should be discussed with Martin first.  </w:t>
      </w:r>
    </w:p>
    <w:p w14:paraId="69C1ACA9" w14:textId="77777777" w:rsidR="00E45D5E" w:rsidRDefault="00E45D5E" w:rsidP="004E4FB9">
      <w:pPr>
        <w:autoSpaceDE w:val="0"/>
        <w:autoSpaceDN w:val="0"/>
        <w:adjustRightInd w:val="0"/>
        <w:rPr>
          <w:rFonts w:eastAsiaTheme="minorHAnsi"/>
          <w:color w:val="000000"/>
          <w:sz w:val="22"/>
          <w:szCs w:val="22"/>
          <w:lang w:eastAsia="en-US"/>
        </w:rPr>
      </w:pPr>
    </w:p>
    <w:p w14:paraId="54DC0F54" w14:textId="4B8B1D8F" w:rsidR="004E4FB9" w:rsidRPr="00E92F21" w:rsidRDefault="00C47E57" w:rsidP="004E4FB9">
      <w:pPr>
        <w:autoSpaceDE w:val="0"/>
        <w:autoSpaceDN w:val="0"/>
        <w:adjustRightInd w:val="0"/>
        <w:rPr>
          <w:rFonts w:eastAsiaTheme="minorHAnsi"/>
          <w:b/>
          <w:bCs/>
          <w:color w:val="000000"/>
          <w:sz w:val="22"/>
          <w:szCs w:val="22"/>
          <w:u w:color="000000"/>
          <w:lang w:eastAsia="en-US"/>
        </w:rPr>
        <w:sectPr w:rsidR="004E4FB9" w:rsidRPr="00E92F21">
          <w:pgSz w:w="11906" w:h="16838"/>
          <w:pgMar w:top="1440" w:right="1440" w:bottom="1440" w:left="1440" w:header="708" w:footer="708" w:gutter="0"/>
          <w:cols w:space="708"/>
          <w:docGrid w:linePitch="360"/>
        </w:sectPr>
      </w:pPr>
      <w:r w:rsidRPr="00E92F21">
        <w:rPr>
          <w:rFonts w:eastAsiaTheme="minorHAnsi"/>
          <w:b/>
          <w:bCs/>
          <w:color w:val="000000"/>
          <w:sz w:val="22"/>
          <w:szCs w:val="22"/>
          <w:u w:color="000000"/>
          <w:lang w:eastAsia="en-US"/>
        </w:rPr>
        <w:t xml:space="preserve">Date of </w:t>
      </w:r>
      <w:r w:rsidR="004E4FB9" w:rsidRPr="00E92F21">
        <w:rPr>
          <w:rFonts w:eastAsiaTheme="minorHAnsi"/>
          <w:b/>
          <w:bCs/>
          <w:color w:val="000000"/>
          <w:sz w:val="22"/>
          <w:szCs w:val="22"/>
          <w:u w:color="000000"/>
          <w:lang w:eastAsia="en-US"/>
        </w:rPr>
        <w:t xml:space="preserve">next meeting: Monday </w:t>
      </w:r>
      <w:r w:rsidR="0057147B">
        <w:rPr>
          <w:rFonts w:eastAsiaTheme="minorHAnsi"/>
          <w:b/>
          <w:bCs/>
          <w:color w:val="000000"/>
          <w:sz w:val="22"/>
          <w:szCs w:val="22"/>
          <w:u w:color="000000"/>
          <w:lang w:eastAsia="en-US"/>
        </w:rPr>
        <w:t>9</w:t>
      </w:r>
      <w:r w:rsidR="00A12EBF" w:rsidRPr="00E92F21">
        <w:rPr>
          <w:rFonts w:eastAsiaTheme="minorHAnsi"/>
          <w:b/>
          <w:bCs/>
          <w:color w:val="000000"/>
          <w:sz w:val="22"/>
          <w:szCs w:val="22"/>
          <w:u w:color="000000"/>
          <w:vertAlign w:val="superscript"/>
          <w:lang w:eastAsia="en-US"/>
        </w:rPr>
        <w:t xml:space="preserve">th </w:t>
      </w:r>
      <w:r w:rsidR="00E45D5E">
        <w:rPr>
          <w:rFonts w:eastAsiaTheme="minorHAnsi"/>
          <w:b/>
          <w:bCs/>
          <w:color w:val="000000"/>
          <w:sz w:val="22"/>
          <w:szCs w:val="22"/>
          <w:u w:color="000000"/>
          <w:lang w:eastAsia="en-US"/>
        </w:rPr>
        <w:t>September</w:t>
      </w:r>
      <w:r w:rsidR="00A12EBF" w:rsidRPr="00E92F21">
        <w:rPr>
          <w:rFonts w:eastAsiaTheme="minorHAnsi"/>
          <w:b/>
          <w:bCs/>
          <w:color w:val="000000"/>
          <w:sz w:val="22"/>
          <w:szCs w:val="22"/>
          <w:u w:color="000000"/>
          <w:lang w:eastAsia="en-US"/>
        </w:rPr>
        <w:t>.</w:t>
      </w:r>
    </w:p>
    <w:p w14:paraId="275C0B85" w14:textId="77777777" w:rsidR="005F6DB1" w:rsidRDefault="005F6DB1" w:rsidP="005F6DB1">
      <w:pPr>
        <w:rPr>
          <w:rFonts w:ascii="Helvetica" w:hAnsi="Helvetica"/>
          <w:b/>
          <w:sz w:val="20"/>
          <w:szCs w:val="20"/>
        </w:rPr>
      </w:pPr>
    </w:p>
    <w:p w14:paraId="1132C6B6" w14:textId="77777777" w:rsidR="005F6DB1" w:rsidRPr="00A22098" w:rsidRDefault="005F6DB1" w:rsidP="005F6DB1">
      <w:pPr>
        <w:rPr>
          <w:rFonts w:ascii="Helvetica" w:hAnsi="Helvetica"/>
          <w:b/>
          <w:sz w:val="20"/>
          <w:szCs w:val="20"/>
        </w:rPr>
      </w:pPr>
      <w:r w:rsidRPr="00A22098">
        <w:rPr>
          <w:rFonts w:ascii="Helvetica" w:hAnsi="Helvetica"/>
          <w:b/>
          <w:sz w:val="20"/>
          <w:szCs w:val="20"/>
        </w:rPr>
        <w:t>APPLICATIONS WITHIN GCC AREA</w:t>
      </w:r>
    </w:p>
    <w:p w14:paraId="63FDDBFA" w14:textId="77777777" w:rsidR="005F6DB1" w:rsidRDefault="005F6DB1" w:rsidP="005F6DB1">
      <w:pPr>
        <w:rPr>
          <w:sz w:val="20"/>
          <w:szCs w:val="20"/>
        </w:rPr>
      </w:pPr>
    </w:p>
    <w:p w14:paraId="1CECF7F0" w14:textId="77777777" w:rsidR="005F6DB1" w:rsidRPr="00A22098" w:rsidRDefault="005F6DB1" w:rsidP="005F6DB1">
      <w:pPr>
        <w:rPr>
          <w:sz w:val="20"/>
          <w:szCs w:val="20"/>
        </w:rPr>
      </w:pPr>
    </w:p>
    <w:tbl>
      <w:tblPr>
        <w:tblStyle w:val="TableGrid"/>
        <w:tblW w:w="0" w:type="auto"/>
        <w:tblLook w:val="04A0" w:firstRow="1" w:lastRow="0" w:firstColumn="1" w:lastColumn="0" w:noHBand="0" w:noVBand="1"/>
      </w:tblPr>
      <w:tblGrid>
        <w:gridCol w:w="5418"/>
        <w:gridCol w:w="1106"/>
        <w:gridCol w:w="1409"/>
        <w:gridCol w:w="3546"/>
        <w:gridCol w:w="2451"/>
      </w:tblGrid>
      <w:tr w:rsidR="005F6DB1" w:rsidRPr="00A22098" w14:paraId="56440C92" w14:textId="77777777" w:rsidTr="00AC765E">
        <w:tc>
          <w:tcPr>
            <w:tcW w:w="5418" w:type="dxa"/>
          </w:tcPr>
          <w:p w14:paraId="49F07E2A" w14:textId="77777777" w:rsidR="005F6DB1" w:rsidRPr="00A22098" w:rsidRDefault="005F6DB1" w:rsidP="00AC765E">
            <w:pPr>
              <w:rPr>
                <w:rFonts w:ascii="Helvetica" w:hAnsi="Helvetica"/>
                <w:b/>
                <w:sz w:val="20"/>
                <w:szCs w:val="20"/>
              </w:rPr>
            </w:pPr>
          </w:p>
        </w:tc>
        <w:tc>
          <w:tcPr>
            <w:tcW w:w="1106" w:type="dxa"/>
          </w:tcPr>
          <w:p w14:paraId="2A24F224" w14:textId="77777777" w:rsidR="005F6DB1" w:rsidRPr="00A22098" w:rsidRDefault="005F6DB1" w:rsidP="00AC765E">
            <w:pPr>
              <w:rPr>
                <w:rFonts w:ascii="Helvetica" w:hAnsi="Helvetica"/>
                <w:b/>
                <w:sz w:val="20"/>
                <w:szCs w:val="20"/>
              </w:rPr>
            </w:pPr>
          </w:p>
          <w:p w14:paraId="666A2398" w14:textId="77777777" w:rsidR="005F6DB1" w:rsidRPr="00A22098" w:rsidRDefault="005F6DB1" w:rsidP="00AC765E">
            <w:pPr>
              <w:rPr>
                <w:rFonts w:ascii="Helvetica" w:hAnsi="Helvetica"/>
                <w:b/>
                <w:sz w:val="20"/>
                <w:szCs w:val="20"/>
              </w:rPr>
            </w:pPr>
            <w:r w:rsidRPr="00A22098">
              <w:rPr>
                <w:rFonts w:ascii="Helvetica" w:hAnsi="Helvetica"/>
                <w:b/>
                <w:sz w:val="20"/>
                <w:szCs w:val="20"/>
              </w:rPr>
              <w:t>Date Validated</w:t>
            </w:r>
          </w:p>
          <w:p w14:paraId="10E47A3A" w14:textId="77777777" w:rsidR="005F6DB1" w:rsidRPr="00A22098" w:rsidRDefault="005F6DB1" w:rsidP="00AC765E">
            <w:pPr>
              <w:rPr>
                <w:rFonts w:ascii="Helvetica" w:hAnsi="Helvetica"/>
                <w:b/>
                <w:sz w:val="20"/>
                <w:szCs w:val="20"/>
              </w:rPr>
            </w:pPr>
          </w:p>
        </w:tc>
        <w:tc>
          <w:tcPr>
            <w:tcW w:w="1409" w:type="dxa"/>
          </w:tcPr>
          <w:p w14:paraId="2831CE26" w14:textId="77777777" w:rsidR="005F6DB1" w:rsidRPr="00A22098" w:rsidRDefault="005F6DB1" w:rsidP="00AC765E">
            <w:pPr>
              <w:rPr>
                <w:rFonts w:ascii="Helvetica" w:hAnsi="Helvetica"/>
                <w:b/>
                <w:sz w:val="20"/>
                <w:szCs w:val="20"/>
              </w:rPr>
            </w:pPr>
          </w:p>
          <w:p w14:paraId="19BE61CC" w14:textId="77777777" w:rsidR="005F6DB1" w:rsidRPr="00A22098" w:rsidRDefault="005F6DB1" w:rsidP="00AC765E">
            <w:pPr>
              <w:rPr>
                <w:rFonts w:ascii="Helvetica" w:hAnsi="Helvetica"/>
                <w:b/>
                <w:sz w:val="20"/>
                <w:szCs w:val="20"/>
              </w:rPr>
            </w:pPr>
            <w:r w:rsidRPr="00A22098">
              <w:rPr>
                <w:rFonts w:ascii="Helvetica" w:hAnsi="Helvetica"/>
                <w:b/>
                <w:sz w:val="20"/>
                <w:szCs w:val="20"/>
              </w:rPr>
              <w:t>GCC first discussed</w:t>
            </w:r>
          </w:p>
        </w:tc>
        <w:tc>
          <w:tcPr>
            <w:tcW w:w="3546" w:type="dxa"/>
          </w:tcPr>
          <w:p w14:paraId="37BA885B" w14:textId="77777777" w:rsidR="005F6DB1" w:rsidRPr="00A22098" w:rsidRDefault="005F6DB1" w:rsidP="00AC765E">
            <w:pPr>
              <w:rPr>
                <w:rFonts w:ascii="Helvetica" w:hAnsi="Helvetica"/>
                <w:b/>
                <w:sz w:val="20"/>
                <w:szCs w:val="20"/>
              </w:rPr>
            </w:pPr>
          </w:p>
          <w:p w14:paraId="0A0DDC36" w14:textId="77777777" w:rsidR="005F6DB1" w:rsidRPr="00A22098" w:rsidRDefault="005F6DB1" w:rsidP="00AC765E">
            <w:pPr>
              <w:rPr>
                <w:rFonts w:ascii="Helvetica" w:hAnsi="Helvetica"/>
                <w:b/>
                <w:sz w:val="20"/>
                <w:szCs w:val="20"/>
              </w:rPr>
            </w:pPr>
            <w:r w:rsidRPr="00A22098">
              <w:rPr>
                <w:rFonts w:ascii="Helvetica" w:hAnsi="Helvetica"/>
                <w:b/>
                <w:sz w:val="20"/>
                <w:szCs w:val="20"/>
              </w:rPr>
              <w:t>Comments</w:t>
            </w:r>
          </w:p>
        </w:tc>
        <w:tc>
          <w:tcPr>
            <w:tcW w:w="2451" w:type="dxa"/>
          </w:tcPr>
          <w:p w14:paraId="50C5AC3A" w14:textId="77777777" w:rsidR="005F6DB1" w:rsidRPr="00A22098" w:rsidRDefault="005F6DB1" w:rsidP="00AC765E">
            <w:pPr>
              <w:rPr>
                <w:rFonts w:ascii="Helvetica" w:hAnsi="Helvetica"/>
                <w:b/>
                <w:sz w:val="20"/>
                <w:szCs w:val="20"/>
              </w:rPr>
            </w:pPr>
          </w:p>
          <w:p w14:paraId="4A6D1824" w14:textId="77777777" w:rsidR="005F6DB1" w:rsidRPr="00A22098" w:rsidRDefault="005F6DB1" w:rsidP="00AC765E">
            <w:pPr>
              <w:rPr>
                <w:rFonts w:ascii="Helvetica" w:hAnsi="Helvetica"/>
                <w:b/>
                <w:sz w:val="20"/>
                <w:szCs w:val="20"/>
              </w:rPr>
            </w:pPr>
            <w:r w:rsidRPr="00A22098">
              <w:rPr>
                <w:rFonts w:ascii="Helvetica" w:hAnsi="Helvetica"/>
                <w:b/>
                <w:sz w:val="20"/>
                <w:szCs w:val="20"/>
              </w:rPr>
              <w:t>Status</w:t>
            </w:r>
          </w:p>
        </w:tc>
      </w:tr>
      <w:tr w:rsidR="005F6DB1" w:rsidRPr="00613366" w14:paraId="4F9901D5" w14:textId="77777777" w:rsidTr="00AC765E">
        <w:tc>
          <w:tcPr>
            <w:tcW w:w="5418" w:type="dxa"/>
          </w:tcPr>
          <w:p w14:paraId="0BA321AC" w14:textId="77777777" w:rsidR="005F6DB1" w:rsidRPr="000E734B" w:rsidRDefault="005F6DB1" w:rsidP="00AC765E">
            <w:pPr>
              <w:rPr>
                <w:rStyle w:val="casenumber"/>
                <w:rFonts w:ascii="Helvetica" w:hAnsi="Helvetica"/>
                <w:color w:val="262626"/>
                <w:sz w:val="20"/>
                <w:szCs w:val="20"/>
              </w:rPr>
            </w:pPr>
            <w:r w:rsidRPr="000E734B">
              <w:rPr>
                <w:rStyle w:val="casenumber"/>
                <w:rFonts w:ascii="Helvetica" w:hAnsi="Helvetica"/>
                <w:color w:val="262626"/>
                <w:sz w:val="20"/>
                <w:szCs w:val="20"/>
              </w:rPr>
              <w:t>24/00517/P</w:t>
            </w:r>
            <w:r w:rsidRPr="000E734B">
              <w:rPr>
                <w:rStyle w:val="apple-converted-space"/>
                <w:rFonts w:ascii="Helvetica" w:hAnsi="Helvetica"/>
                <w:color w:val="262626"/>
                <w:sz w:val="20"/>
                <w:szCs w:val="20"/>
              </w:rPr>
              <w:t> </w:t>
            </w:r>
            <w:r w:rsidRPr="000E734B">
              <w:rPr>
                <w:rStyle w:val="divider1"/>
                <w:rFonts w:ascii="Helvetica" w:hAnsi="Helvetica"/>
                <w:color w:val="262626"/>
                <w:sz w:val="20"/>
                <w:szCs w:val="20"/>
              </w:rPr>
              <w:t>|</w:t>
            </w:r>
            <w:r w:rsidRPr="000E734B">
              <w:rPr>
                <w:rStyle w:val="apple-converted-space"/>
                <w:rFonts w:ascii="Helvetica" w:hAnsi="Helvetica"/>
                <w:color w:val="262626"/>
                <w:sz w:val="20"/>
                <w:szCs w:val="20"/>
                <w:shd w:val="clear" w:color="auto" w:fill="FFFFFF"/>
              </w:rPr>
              <w:t> </w:t>
            </w:r>
            <w:r w:rsidRPr="000E734B">
              <w:rPr>
                <w:rStyle w:val="description"/>
                <w:rFonts w:ascii="Helvetica" w:hAnsi="Helvetica"/>
                <w:color w:val="262626"/>
                <w:sz w:val="20"/>
                <w:szCs w:val="20"/>
              </w:rPr>
              <w:t>Erection of agricultural building (Retrospective)</w:t>
            </w:r>
            <w:r w:rsidRPr="000E734B">
              <w:rPr>
                <w:rStyle w:val="apple-converted-space"/>
                <w:rFonts w:ascii="Helvetica" w:hAnsi="Helvetica"/>
                <w:color w:val="262626"/>
                <w:sz w:val="20"/>
                <w:szCs w:val="20"/>
              </w:rPr>
              <w:t> </w:t>
            </w:r>
            <w:r w:rsidRPr="000E734B">
              <w:rPr>
                <w:rStyle w:val="divider2"/>
                <w:rFonts w:ascii="Helvetica" w:hAnsi="Helvetica"/>
                <w:color w:val="262626"/>
                <w:sz w:val="20"/>
                <w:szCs w:val="20"/>
              </w:rPr>
              <w:t>|</w:t>
            </w:r>
            <w:r w:rsidRPr="000E734B">
              <w:rPr>
                <w:rStyle w:val="apple-converted-space"/>
                <w:rFonts w:ascii="Helvetica" w:hAnsi="Helvetica"/>
                <w:color w:val="262626"/>
                <w:sz w:val="20"/>
                <w:szCs w:val="20"/>
                <w:shd w:val="clear" w:color="auto" w:fill="FFFFFF"/>
              </w:rPr>
              <w:t> </w:t>
            </w:r>
            <w:r w:rsidRPr="000E734B">
              <w:rPr>
                <w:rStyle w:val="address"/>
                <w:rFonts w:ascii="Helvetica" w:hAnsi="Helvetica"/>
                <w:color w:val="262626"/>
                <w:sz w:val="20"/>
                <w:szCs w:val="20"/>
              </w:rPr>
              <w:t xml:space="preserve">Land North </w:t>
            </w:r>
            <w:proofErr w:type="gramStart"/>
            <w:r w:rsidRPr="000E734B">
              <w:rPr>
                <w:rStyle w:val="address"/>
                <w:rFonts w:ascii="Helvetica" w:hAnsi="Helvetica"/>
                <w:color w:val="262626"/>
                <w:sz w:val="20"/>
                <w:szCs w:val="20"/>
              </w:rPr>
              <w:t>Of</w:t>
            </w:r>
            <w:proofErr w:type="gramEnd"/>
            <w:r w:rsidRPr="000E734B">
              <w:rPr>
                <w:rStyle w:val="address"/>
                <w:rFonts w:ascii="Helvetica" w:hAnsi="Helvetica"/>
                <w:color w:val="262626"/>
                <w:sz w:val="20"/>
                <w:szCs w:val="20"/>
              </w:rPr>
              <w:t xml:space="preserve"> Existing Stables Yester Estate The Avenue Gifford East Lothian EH41 4JF</w:t>
            </w:r>
          </w:p>
        </w:tc>
        <w:tc>
          <w:tcPr>
            <w:tcW w:w="1106" w:type="dxa"/>
          </w:tcPr>
          <w:p w14:paraId="0C4F74CA" w14:textId="77777777" w:rsidR="005F6DB1" w:rsidRDefault="005F6DB1" w:rsidP="00AC765E">
            <w:pPr>
              <w:rPr>
                <w:rFonts w:ascii="Helvetica" w:hAnsi="Helvetica"/>
                <w:sz w:val="20"/>
                <w:szCs w:val="20"/>
              </w:rPr>
            </w:pPr>
            <w:r>
              <w:rPr>
                <w:rFonts w:ascii="Helvetica" w:hAnsi="Helvetica"/>
                <w:sz w:val="20"/>
                <w:szCs w:val="20"/>
              </w:rPr>
              <w:t>10/06/24</w:t>
            </w:r>
          </w:p>
        </w:tc>
        <w:tc>
          <w:tcPr>
            <w:tcW w:w="1409" w:type="dxa"/>
          </w:tcPr>
          <w:p w14:paraId="5F4030CA" w14:textId="77777777" w:rsidR="005F6DB1" w:rsidRDefault="005F6DB1" w:rsidP="00AC765E">
            <w:pPr>
              <w:rPr>
                <w:rFonts w:ascii="Helvetica" w:hAnsi="Helvetica"/>
                <w:sz w:val="20"/>
                <w:szCs w:val="20"/>
              </w:rPr>
            </w:pPr>
            <w:r>
              <w:rPr>
                <w:rFonts w:ascii="Helvetica" w:hAnsi="Helvetica"/>
                <w:sz w:val="20"/>
                <w:szCs w:val="20"/>
              </w:rPr>
              <w:t>Aug 2024</w:t>
            </w:r>
          </w:p>
        </w:tc>
        <w:tc>
          <w:tcPr>
            <w:tcW w:w="3546" w:type="dxa"/>
          </w:tcPr>
          <w:p w14:paraId="3C9C9332" w14:textId="77777777" w:rsidR="005F6DB1" w:rsidRDefault="005F6DB1" w:rsidP="00AC765E">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Retrospective application for erection of a feed store on existing </w:t>
            </w:r>
            <w:proofErr w:type="spellStart"/>
            <w:r>
              <w:rPr>
                <w:rFonts w:ascii="Helvetica" w:hAnsi="Helvetica"/>
                <w:color w:val="555555"/>
                <w:sz w:val="20"/>
                <w:szCs w:val="20"/>
                <w:shd w:val="clear" w:color="auto" w:fill="FFFFFF"/>
              </w:rPr>
              <w:t>hardstanding</w:t>
            </w:r>
            <w:proofErr w:type="spellEnd"/>
            <w:r>
              <w:rPr>
                <w:rFonts w:ascii="Helvetica" w:hAnsi="Helvetica"/>
                <w:color w:val="555555"/>
                <w:sz w:val="20"/>
                <w:szCs w:val="20"/>
                <w:shd w:val="clear" w:color="auto" w:fill="FFFFFF"/>
              </w:rPr>
              <w:t xml:space="preserve"> adjacent to the stable building. </w:t>
            </w:r>
          </w:p>
        </w:tc>
        <w:tc>
          <w:tcPr>
            <w:tcW w:w="2451" w:type="dxa"/>
          </w:tcPr>
          <w:p w14:paraId="5DC7A886" w14:textId="77777777" w:rsidR="005F6DB1" w:rsidRDefault="005F6DB1" w:rsidP="00AC765E">
            <w:pPr>
              <w:rPr>
                <w:rFonts w:ascii="Helvetica" w:hAnsi="Helvetica"/>
                <w:sz w:val="20"/>
                <w:szCs w:val="20"/>
              </w:rPr>
            </w:pPr>
            <w:r>
              <w:rPr>
                <w:rFonts w:ascii="Helvetica" w:hAnsi="Helvetica"/>
                <w:sz w:val="20"/>
                <w:szCs w:val="20"/>
              </w:rPr>
              <w:t>Awaiting decision</w:t>
            </w:r>
          </w:p>
        </w:tc>
      </w:tr>
      <w:tr w:rsidR="005F6DB1" w:rsidRPr="00613366" w14:paraId="6265828E" w14:textId="77777777" w:rsidTr="00AC765E">
        <w:tc>
          <w:tcPr>
            <w:tcW w:w="5418" w:type="dxa"/>
          </w:tcPr>
          <w:p w14:paraId="3BE82A76" w14:textId="77777777" w:rsidR="005F6DB1" w:rsidRPr="00C509AD" w:rsidRDefault="005F6DB1" w:rsidP="00AC765E">
            <w:pPr>
              <w:rPr>
                <w:rStyle w:val="casenumber"/>
                <w:rFonts w:ascii="Helvetica" w:hAnsi="Helvetica"/>
                <w:color w:val="262626"/>
                <w:sz w:val="20"/>
                <w:szCs w:val="20"/>
              </w:rPr>
            </w:pPr>
            <w:r w:rsidRPr="00C509AD">
              <w:rPr>
                <w:rStyle w:val="casenumber"/>
                <w:rFonts w:ascii="Helvetica" w:hAnsi="Helvetica"/>
                <w:color w:val="262626"/>
                <w:sz w:val="20"/>
                <w:szCs w:val="20"/>
              </w:rPr>
              <w:t>24/00541/P</w:t>
            </w:r>
            <w:r w:rsidRPr="00C509AD">
              <w:rPr>
                <w:rStyle w:val="apple-converted-space"/>
                <w:rFonts w:ascii="Helvetica" w:hAnsi="Helvetica"/>
                <w:color w:val="262626"/>
                <w:sz w:val="20"/>
                <w:szCs w:val="20"/>
              </w:rPr>
              <w:t> </w:t>
            </w:r>
            <w:r w:rsidRPr="00C509AD">
              <w:rPr>
                <w:rStyle w:val="divider1"/>
                <w:rFonts w:ascii="Helvetica" w:hAnsi="Helvetica"/>
                <w:color w:val="262626"/>
                <w:sz w:val="20"/>
                <w:szCs w:val="20"/>
              </w:rPr>
              <w:t>|</w:t>
            </w:r>
            <w:r w:rsidRPr="00C509AD">
              <w:rPr>
                <w:rStyle w:val="apple-converted-space"/>
                <w:rFonts w:ascii="Helvetica" w:hAnsi="Helvetica"/>
                <w:color w:val="262626"/>
                <w:sz w:val="20"/>
                <w:szCs w:val="20"/>
                <w:shd w:val="clear" w:color="auto" w:fill="FFFFFF"/>
              </w:rPr>
              <w:t> </w:t>
            </w:r>
            <w:r w:rsidRPr="00C509AD">
              <w:rPr>
                <w:rStyle w:val="description"/>
                <w:rFonts w:ascii="Helvetica" w:hAnsi="Helvetica"/>
                <w:color w:val="262626"/>
                <w:sz w:val="20"/>
                <w:szCs w:val="20"/>
              </w:rPr>
              <w:t>Erection of fencing and gates</w:t>
            </w:r>
            <w:r w:rsidRPr="00C509AD">
              <w:rPr>
                <w:rStyle w:val="apple-converted-space"/>
                <w:rFonts w:ascii="Helvetica" w:hAnsi="Helvetica"/>
                <w:color w:val="262626"/>
                <w:sz w:val="20"/>
                <w:szCs w:val="20"/>
              </w:rPr>
              <w:t> </w:t>
            </w:r>
            <w:r w:rsidRPr="00C509AD">
              <w:rPr>
                <w:rStyle w:val="divider2"/>
                <w:rFonts w:ascii="Helvetica" w:hAnsi="Helvetica"/>
                <w:color w:val="262626"/>
                <w:sz w:val="20"/>
                <w:szCs w:val="20"/>
              </w:rPr>
              <w:t>|</w:t>
            </w:r>
            <w:r w:rsidRPr="00C509AD">
              <w:rPr>
                <w:rStyle w:val="apple-converted-space"/>
                <w:rFonts w:ascii="Helvetica" w:hAnsi="Helvetica"/>
                <w:color w:val="262626"/>
                <w:sz w:val="20"/>
                <w:szCs w:val="20"/>
                <w:shd w:val="clear" w:color="auto" w:fill="FFFFFF"/>
              </w:rPr>
              <w:t> </w:t>
            </w:r>
            <w:r w:rsidRPr="00C509AD">
              <w:rPr>
                <w:rStyle w:val="address"/>
                <w:rFonts w:ascii="Helvetica" w:hAnsi="Helvetica"/>
                <w:color w:val="262626"/>
                <w:sz w:val="20"/>
                <w:szCs w:val="20"/>
              </w:rPr>
              <w:t>2 Walden Terrace Gifford East Lothian EH41 4QP</w:t>
            </w:r>
          </w:p>
        </w:tc>
        <w:tc>
          <w:tcPr>
            <w:tcW w:w="1106" w:type="dxa"/>
          </w:tcPr>
          <w:p w14:paraId="54B1C1CA" w14:textId="77777777" w:rsidR="005F6DB1" w:rsidRDefault="005F6DB1" w:rsidP="00AC765E">
            <w:pPr>
              <w:rPr>
                <w:rFonts w:ascii="Helvetica" w:hAnsi="Helvetica"/>
                <w:sz w:val="20"/>
                <w:szCs w:val="20"/>
              </w:rPr>
            </w:pPr>
            <w:r>
              <w:rPr>
                <w:rFonts w:ascii="Helvetica" w:hAnsi="Helvetica"/>
                <w:sz w:val="20"/>
                <w:szCs w:val="20"/>
              </w:rPr>
              <w:t>30/05/24</w:t>
            </w:r>
          </w:p>
        </w:tc>
        <w:tc>
          <w:tcPr>
            <w:tcW w:w="1409" w:type="dxa"/>
          </w:tcPr>
          <w:p w14:paraId="426442D1" w14:textId="77777777" w:rsidR="005F6DB1" w:rsidRDefault="005F6DB1" w:rsidP="00AC765E">
            <w:pPr>
              <w:rPr>
                <w:rFonts w:ascii="Helvetica" w:hAnsi="Helvetica"/>
                <w:sz w:val="20"/>
                <w:szCs w:val="20"/>
              </w:rPr>
            </w:pPr>
            <w:r>
              <w:rPr>
                <w:rFonts w:ascii="Helvetica" w:hAnsi="Helvetica"/>
                <w:sz w:val="20"/>
                <w:szCs w:val="20"/>
              </w:rPr>
              <w:t>June 2024</w:t>
            </w:r>
          </w:p>
        </w:tc>
        <w:tc>
          <w:tcPr>
            <w:tcW w:w="3546" w:type="dxa"/>
          </w:tcPr>
          <w:p w14:paraId="1B641D00" w14:textId="77777777" w:rsidR="005F6DB1" w:rsidRDefault="005F6DB1" w:rsidP="00AC765E">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In addition to replacement of fence and gates, the application includes removal of an oil storage tank, erection of a greenhouse, installation of ASHP and replacement of windows with visually similar </w:t>
            </w:r>
            <w:proofErr w:type="gramStart"/>
            <w:r>
              <w:rPr>
                <w:rFonts w:ascii="Helvetica" w:hAnsi="Helvetica"/>
                <w:color w:val="555555"/>
                <w:sz w:val="20"/>
                <w:szCs w:val="20"/>
                <w:shd w:val="clear" w:color="auto" w:fill="FFFFFF"/>
              </w:rPr>
              <w:t>double glazed</w:t>
            </w:r>
            <w:proofErr w:type="gramEnd"/>
            <w:r>
              <w:rPr>
                <w:rFonts w:ascii="Helvetica" w:hAnsi="Helvetica"/>
                <w:color w:val="555555"/>
                <w:sz w:val="20"/>
                <w:szCs w:val="20"/>
                <w:shd w:val="clear" w:color="auto" w:fill="FFFFFF"/>
              </w:rPr>
              <w:t xml:space="preserve"> units.</w:t>
            </w:r>
          </w:p>
        </w:tc>
        <w:tc>
          <w:tcPr>
            <w:tcW w:w="2451" w:type="dxa"/>
          </w:tcPr>
          <w:p w14:paraId="6AB95101" w14:textId="77777777" w:rsidR="005F6DB1" w:rsidRDefault="005F6DB1" w:rsidP="00AC765E">
            <w:pPr>
              <w:rPr>
                <w:rFonts w:ascii="Helvetica" w:hAnsi="Helvetica"/>
                <w:sz w:val="20"/>
                <w:szCs w:val="20"/>
              </w:rPr>
            </w:pPr>
            <w:r>
              <w:rPr>
                <w:rFonts w:ascii="Helvetica" w:hAnsi="Helvetica"/>
                <w:sz w:val="20"/>
                <w:szCs w:val="20"/>
              </w:rPr>
              <w:t>Approved</w:t>
            </w:r>
          </w:p>
        </w:tc>
      </w:tr>
      <w:tr w:rsidR="005F6DB1" w:rsidRPr="00613366" w14:paraId="692B7EBF" w14:textId="77777777" w:rsidTr="00AC765E">
        <w:tc>
          <w:tcPr>
            <w:tcW w:w="5418" w:type="dxa"/>
          </w:tcPr>
          <w:p w14:paraId="6B4E70B4" w14:textId="77777777" w:rsidR="005F6DB1" w:rsidRPr="00D555AB" w:rsidRDefault="005F6DB1" w:rsidP="00AC765E">
            <w:pPr>
              <w:rPr>
                <w:rStyle w:val="casenumber"/>
                <w:rFonts w:ascii="Helvetica" w:hAnsi="Helvetica"/>
                <w:color w:val="262626"/>
                <w:sz w:val="20"/>
                <w:szCs w:val="20"/>
              </w:rPr>
            </w:pPr>
            <w:r w:rsidRPr="00D555AB">
              <w:rPr>
                <w:rStyle w:val="casenumber"/>
                <w:rFonts w:ascii="Helvetica" w:hAnsi="Helvetica"/>
                <w:color w:val="262626"/>
                <w:sz w:val="20"/>
                <w:szCs w:val="20"/>
              </w:rPr>
              <w:t>24/00508/P</w:t>
            </w:r>
            <w:r w:rsidRPr="00D555AB">
              <w:rPr>
                <w:rStyle w:val="apple-converted-space"/>
                <w:rFonts w:ascii="Helvetica" w:hAnsi="Helvetica"/>
                <w:color w:val="262626"/>
                <w:sz w:val="20"/>
                <w:szCs w:val="20"/>
              </w:rPr>
              <w:t> </w:t>
            </w:r>
            <w:r w:rsidRPr="00D555AB">
              <w:rPr>
                <w:rStyle w:val="divider1"/>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description"/>
                <w:rFonts w:ascii="Helvetica" w:hAnsi="Helvetica"/>
                <w:color w:val="262626"/>
                <w:sz w:val="20"/>
                <w:szCs w:val="20"/>
              </w:rPr>
              <w:t>Installation of solar panels and air source heat pumps</w:t>
            </w:r>
            <w:r w:rsidRPr="00D555AB">
              <w:rPr>
                <w:rStyle w:val="apple-converted-space"/>
                <w:rFonts w:ascii="Helvetica" w:hAnsi="Helvetica"/>
                <w:color w:val="262626"/>
                <w:sz w:val="20"/>
                <w:szCs w:val="20"/>
              </w:rPr>
              <w:t> </w:t>
            </w:r>
            <w:r w:rsidRPr="00D555AB">
              <w:rPr>
                <w:rStyle w:val="divider2"/>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address"/>
                <w:rFonts w:ascii="Helvetica" w:hAnsi="Helvetica"/>
                <w:color w:val="262626"/>
                <w:sz w:val="20"/>
                <w:szCs w:val="20"/>
              </w:rPr>
              <w:t>58-65 Walden Terrace Gifford Haddington EH41 4QP</w:t>
            </w:r>
          </w:p>
        </w:tc>
        <w:tc>
          <w:tcPr>
            <w:tcW w:w="1106" w:type="dxa"/>
          </w:tcPr>
          <w:p w14:paraId="3B46918B" w14:textId="77777777" w:rsidR="005F6DB1" w:rsidRDefault="005F6DB1" w:rsidP="00AC765E">
            <w:pPr>
              <w:rPr>
                <w:rFonts w:ascii="Helvetica" w:hAnsi="Helvetica"/>
                <w:sz w:val="20"/>
                <w:szCs w:val="20"/>
              </w:rPr>
            </w:pPr>
            <w:r>
              <w:rPr>
                <w:rFonts w:ascii="Helvetica" w:hAnsi="Helvetica"/>
                <w:sz w:val="20"/>
                <w:szCs w:val="20"/>
              </w:rPr>
              <w:t>28/05/24</w:t>
            </w:r>
          </w:p>
        </w:tc>
        <w:tc>
          <w:tcPr>
            <w:tcW w:w="1409" w:type="dxa"/>
          </w:tcPr>
          <w:p w14:paraId="1D4A478E" w14:textId="77777777" w:rsidR="005F6DB1" w:rsidRDefault="005F6DB1" w:rsidP="00AC765E">
            <w:pPr>
              <w:rPr>
                <w:rFonts w:ascii="Helvetica" w:hAnsi="Helvetica"/>
                <w:sz w:val="20"/>
                <w:szCs w:val="20"/>
              </w:rPr>
            </w:pPr>
            <w:r>
              <w:rPr>
                <w:rFonts w:ascii="Helvetica" w:hAnsi="Helvetica"/>
                <w:sz w:val="20"/>
                <w:szCs w:val="20"/>
              </w:rPr>
              <w:t>June 2024</w:t>
            </w:r>
          </w:p>
        </w:tc>
        <w:tc>
          <w:tcPr>
            <w:tcW w:w="3546" w:type="dxa"/>
          </w:tcPr>
          <w:p w14:paraId="45A7E60E" w14:textId="77777777" w:rsidR="005F6DB1" w:rsidRDefault="005F6DB1" w:rsidP="00AC765E">
            <w:pPr>
              <w:rPr>
                <w:rFonts w:ascii="Helvetica" w:hAnsi="Helvetica"/>
                <w:color w:val="555555"/>
                <w:sz w:val="20"/>
                <w:szCs w:val="20"/>
                <w:shd w:val="clear" w:color="auto" w:fill="FFFFFF"/>
              </w:rPr>
            </w:pPr>
            <w:r>
              <w:rPr>
                <w:rFonts w:ascii="Helvetica" w:hAnsi="Helvetica"/>
                <w:color w:val="555555"/>
                <w:sz w:val="20"/>
                <w:szCs w:val="20"/>
                <w:shd w:val="clear" w:color="auto" w:fill="FFFFFF"/>
              </w:rPr>
              <w:t>Installation of ten solar panels to roof and air source heat pumps to rear at two semi-detached properties and six flats in Walden Terrace</w:t>
            </w:r>
          </w:p>
        </w:tc>
        <w:tc>
          <w:tcPr>
            <w:tcW w:w="2451" w:type="dxa"/>
          </w:tcPr>
          <w:p w14:paraId="55318E43" w14:textId="77777777" w:rsidR="005F6DB1" w:rsidRDefault="005F6DB1" w:rsidP="00AC765E">
            <w:pPr>
              <w:rPr>
                <w:rFonts w:ascii="Helvetica" w:hAnsi="Helvetica"/>
                <w:sz w:val="20"/>
                <w:szCs w:val="20"/>
              </w:rPr>
            </w:pPr>
            <w:r>
              <w:rPr>
                <w:rFonts w:ascii="Helvetica" w:hAnsi="Helvetica"/>
                <w:sz w:val="20"/>
                <w:szCs w:val="20"/>
              </w:rPr>
              <w:t>Approved</w:t>
            </w:r>
          </w:p>
        </w:tc>
      </w:tr>
      <w:tr w:rsidR="005F6DB1" w:rsidRPr="00613366" w14:paraId="3A2F2BA0" w14:textId="77777777" w:rsidTr="00AC765E">
        <w:tc>
          <w:tcPr>
            <w:tcW w:w="5418" w:type="dxa"/>
          </w:tcPr>
          <w:p w14:paraId="44AA607E" w14:textId="77777777" w:rsidR="005F6DB1" w:rsidRPr="000E734B" w:rsidRDefault="005F6DB1" w:rsidP="00AC765E">
            <w:pPr>
              <w:rPr>
                <w:rStyle w:val="casenumber"/>
                <w:rFonts w:ascii="Helvetica" w:hAnsi="Helvetica"/>
                <w:color w:val="262626"/>
                <w:sz w:val="20"/>
                <w:szCs w:val="20"/>
              </w:rPr>
            </w:pPr>
            <w:r w:rsidRPr="000E734B">
              <w:rPr>
                <w:rStyle w:val="casenumber"/>
                <w:rFonts w:ascii="Helvetica" w:hAnsi="Helvetica"/>
                <w:color w:val="262626"/>
                <w:sz w:val="20"/>
                <w:szCs w:val="20"/>
              </w:rPr>
              <w:t>24/00499/P</w:t>
            </w:r>
            <w:r w:rsidRPr="000E734B">
              <w:rPr>
                <w:rStyle w:val="apple-converted-space"/>
                <w:rFonts w:ascii="Helvetica" w:hAnsi="Helvetica"/>
                <w:color w:val="262626"/>
                <w:sz w:val="20"/>
                <w:szCs w:val="20"/>
              </w:rPr>
              <w:t> </w:t>
            </w:r>
            <w:r w:rsidRPr="000E734B">
              <w:rPr>
                <w:rStyle w:val="divider1"/>
                <w:rFonts w:ascii="Helvetica" w:hAnsi="Helvetica"/>
                <w:color w:val="262626"/>
                <w:sz w:val="20"/>
                <w:szCs w:val="20"/>
              </w:rPr>
              <w:t>|</w:t>
            </w:r>
            <w:r w:rsidRPr="000E734B">
              <w:rPr>
                <w:rStyle w:val="apple-converted-space"/>
                <w:rFonts w:ascii="Helvetica" w:hAnsi="Helvetica"/>
                <w:color w:val="262626"/>
                <w:sz w:val="20"/>
                <w:szCs w:val="20"/>
                <w:shd w:val="clear" w:color="auto" w:fill="FFFFFF"/>
              </w:rPr>
              <w:t> </w:t>
            </w:r>
            <w:r w:rsidRPr="000E734B">
              <w:rPr>
                <w:rStyle w:val="description"/>
                <w:rFonts w:ascii="Helvetica" w:hAnsi="Helvetica"/>
                <w:color w:val="262626"/>
                <w:sz w:val="20"/>
                <w:szCs w:val="20"/>
              </w:rPr>
              <w:t xml:space="preserve">Alterations and extension to house, erection of new gates, infilling of ditch and pond, formation of steps and </w:t>
            </w:r>
            <w:proofErr w:type="spellStart"/>
            <w:r w:rsidRPr="000E734B">
              <w:rPr>
                <w:rStyle w:val="description"/>
                <w:rFonts w:ascii="Helvetica" w:hAnsi="Helvetica"/>
                <w:color w:val="262626"/>
                <w:sz w:val="20"/>
                <w:szCs w:val="20"/>
              </w:rPr>
              <w:t>hardstanding</w:t>
            </w:r>
            <w:proofErr w:type="spellEnd"/>
            <w:r w:rsidRPr="000E734B">
              <w:rPr>
                <w:rStyle w:val="description"/>
                <w:rFonts w:ascii="Helvetica" w:hAnsi="Helvetica"/>
                <w:color w:val="262626"/>
                <w:sz w:val="20"/>
                <w:szCs w:val="20"/>
              </w:rPr>
              <w:t>, alteration and reroofing of garage and associated works</w:t>
            </w:r>
            <w:r w:rsidRPr="000E734B">
              <w:rPr>
                <w:rStyle w:val="apple-converted-space"/>
                <w:rFonts w:ascii="Helvetica" w:hAnsi="Helvetica"/>
                <w:color w:val="262626"/>
                <w:sz w:val="20"/>
                <w:szCs w:val="20"/>
              </w:rPr>
              <w:t> </w:t>
            </w:r>
            <w:r w:rsidRPr="000E734B">
              <w:rPr>
                <w:rStyle w:val="divider2"/>
                <w:rFonts w:ascii="Helvetica" w:hAnsi="Helvetica"/>
                <w:color w:val="262626"/>
                <w:sz w:val="20"/>
                <w:szCs w:val="20"/>
              </w:rPr>
              <w:t>|</w:t>
            </w:r>
            <w:r w:rsidRPr="000E734B">
              <w:rPr>
                <w:rStyle w:val="apple-converted-space"/>
                <w:rFonts w:ascii="Helvetica" w:hAnsi="Helvetica"/>
                <w:color w:val="262626"/>
                <w:sz w:val="20"/>
                <w:szCs w:val="20"/>
                <w:shd w:val="clear" w:color="auto" w:fill="FFFFFF"/>
              </w:rPr>
              <w:t> </w:t>
            </w:r>
            <w:r w:rsidRPr="000E734B">
              <w:rPr>
                <w:rStyle w:val="address"/>
                <w:rFonts w:ascii="Helvetica" w:hAnsi="Helvetica"/>
                <w:color w:val="262626"/>
                <w:sz w:val="20"/>
                <w:szCs w:val="20"/>
              </w:rPr>
              <w:t>16 Old Mill Lane Gifford Haddington EH41 4QQ</w:t>
            </w:r>
          </w:p>
        </w:tc>
        <w:tc>
          <w:tcPr>
            <w:tcW w:w="1106" w:type="dxa"/>
          </w:tcPr>
          <w:p w14:paraId="5744AC52" w14:textId="77777777" w:rsidR="005F6DB1" w:rsidRDefault="005F6DB1" w:rsidP="00AC765E">
            <w:pPr>
              <w:rPr>
                <w:rFonts w:ascii="Helvetica" w:hAnsi="Helvetica"/>
                <w:sz w:val="20"/>
                <w:szCs w:val="20"/>
              </w:rPr>
            </w:pPr>
            <w:r>
              <w:rPr>
                <w:rFonts w:ascii="Helvetica" w:hAnsi="Helvetica"/>
                <w:sz w:val="20"/>
                <w:szCs w:val="20"/>
              </w:rPr>
              <w:t>14/06/24</w:t>
            </w:r>
          </w:p>
        </w:tc>
        <w:tc>
          <w:tcPr>
            <w:tcW w:w="1409" w:type="dxa"/>
          </w:tcPr>
          <w:p w14:paraId="0093AADF" w14:textId="77777777" w:rsidR="005F6DB1" w:rsidRDefault="005F6DB1" w:rsidP="00AC765E">
            <w:pPr>
              <w:rPr>
                <w:rFonts w:ascii="Helvetica" w:hAnsi="Helvetica"/>
                <w:sz w:val="20"/>
                <w:szCs w:val="20"/>
              </w:rPr>
            </w:pPr>
            <w:r>
              <w:rPr>
                <w:rFonts w:ascii="Helvetica" w:hAnsi="Helvetica"/>
                <w:sz w:val="20"/>
                <w:szCs w:val="20"/>
              </w:rPr>
              <w:t>Aug 2024</w:t>
            </w:r>
          </w:p>
        </w:tc>
        <w:tc>
          <w:tcPr>
            <w:tcW w:w="3546" w:type="dxa"/>
          </w:tcPr>
          <w:p w14:paraId="3C0EE1C3" w14:textId="77777777" w:rsidR="005F6DB1" w:rsidRDefault="005F6DB1" w:rsidP="00AC765E">
            <w:pPr>
              <w:rPr>
                <w:rFonts w:ascii="Helvetica" w:hAnsi="Helvetica"/>
                <w:color w:val="555555"/>
                <w:sz w:val="20"/>
                <w:szCs w:val="20"/>
                <w:shd w:val="clear" w:color="auto" w:fill="FFFFFF"/>
              </w:rPr>
            </w:pPr>
            <w:proofErr w:type="spellStart"/>
            <w:r>
              <w:rPr>
                <w:rFonts w:ascii="Helvetica" w:hAnsi="Helvetica"/>
                <w:color w:val="555555"/>
                <w:sz w:val="20"/>
                <w:szCs w:val="20"/>
                <w:shd w:val="clear" w:color="auto" w:fill="FFFFFF"/>
              </w:rPr>
              <w:t>Modernisation</w:t>
            </w:r>
            <w:proofErr w:type="spellEnd"/>
            <w:r>
              <w:rPr>
                <w:rFonts w:ascii="Helvetica" w:hAnsi="Helvetica"/>
                <w:color w:val="555555"/>
                <w:sz w:val="20"/>
                <w:szCs w:val="20"/>
                <w:shd w:val="clear" w:color="auto" w:fill="FFFFFF"/>
              </w:rPr>
              <w:t xml:space="preserve"> of the C listed Old Mill including upgrading and reconfiguring of windows and doors.  Landscape alterations to garden, connection to mains drainage and removal of septic tank.</w:t>
            </w:r>
          </w:p>
        </w:tc>
        <w:tc>
          <w:tcPr>
            <w:tcW w:w="2451" w:type="dxa"/>
          </w:tcPr>
          <w:p w14:paraId="21F7CAE3" w14:textId="77777777" w:rsidR="005F6DB1" w:rsidRDefault="005F6DB1" w:rsidP="00AC765E">
            <w:pPr>
              <w:rPr>
                <w:rFonts w:ascii="Helvetica" w:hAnsi="Helvetica"/>
                <w:sz w:val="20"/>
                <w:szCs w:val="20"/>
              </w:rPr>
            </w:pPr>
            <w:r>
              <w:rPr>
                <w:rFonts w:ascii="Helvetica" w:hAnsi="Helvetica"/>
                <w:sz w:val="20"/>
                <w:szCs w:val="20"/>
              </w:rPr>
              <w:t>Awaiting decision</w:t>
            </w:r>
          </w:p>
        </w:tc>
      </w:tr>
      <w:tr w:rsidR="005F6DB1" w:rsidRPr="00613366" w14:paraId="1CD9652E" w14:textId="77777777" w:rsidTr="00AC765E">
        <w:tc>
          <w:tcPr>
            <w:tcW w:w="5418" w:type="dxa"/>
          </w:tcPr>
          <w:p w14:paraId="3EA965B4" w14:textId="77777777" w:rsidR="005F6DB1" w:rsidRPr="00D555AB" w:rsidRDefault="005F6DB1" w:rsidP="00AC765E">
            <w:pPr>
              <w:rPr>
                <w:rStyle w:val="casenumber"/>
                <w:rFonts w:ascii="Helvetica" w:hAnsi="Helvetica"/>
                <w:color w:val="262626"/>
                <w:sz w:val="20"/>
                <w:szCs w:val="20"/>
              </w:rPr>
            </w:pPr>
            <w:r w:rsidRPr="00D555AB">
              <w:rPr>
                <w:rStyle w:val="casenumber"/>
                <w:rFonts w:ascii="Helvetica" w:hAnsi="Helvetica"/>
                <w:color w:val="262626"/>
                <w:sz w:val="20"/>
                <w:szCs w:val="20"/>
              </w:rPr>
              <w:t>24/00407/P</w:t>
            </w:r>
            <w:r w:rsidRPr="00D555AB">
              <w:rPr>
                <w:rStyle w:val="apple-converted-space"/>
                <w:rFonts w:ascii="Helvetica" w:hAnsi="Helvetica"/>
                <w:color w:val="262626"/>
                <w:sz w:val="20"/>
                <w:szCs w:val="20"/>
              </w:rPr>
              <w:t> </w:t>
            </w:r>
            <w:r w:rsidRPr="00D555AB">
              <w:rPr>
                <w:rStyle w:val="divider1"/>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description"/>
                <w:rFonts w:ascii="Helvetica" w:hAnsi="Helvetica"/>
                <w:color w:val="262626"/>
                <w:sz w:val="20"/>
                <w:szCs w:val="20"/>
              </w:rPr>
              <w:t>Change of use of rough ground to domestic garden ground, erection of garage and associated works</w:t>
            </w:r>
            <w:r w:rsidRPr="00D555AB">
              <w:rPr>
                <w:rStyle w:val="apple-converted-space"/>
                <w:rFonts w:ascii="Helvetica" w:hAnsi="Helvetica"/>
                <w:color w:val="262626"/>
                <w:sz w:val="20"/>
                <w:szCs w:val="20"/>
              </w:rPr>
              <w:t> </w:t>
            </w:r>
            <w:r w:rsidRPr="00D555AB">
              <w:rPr>
                <w:rStyle w:val="divider2"/>
                <w:rFonts w:ascii="Helvetica" w:hAnsi="Helvetica"/>
                <w:color w:val="262626"/>
                <w:sz w:val="20"/>
                <w:szCs w:val="20"/>
              </w:rPr>
              <w:t>|</w:t>
            </w:r>
            <w:r w:rsidRPr="00D555AB">
              <w:rPr>
                <w:rStyle w:val="apple-converted-space"/>
                <w:rFonts w:ascii="Helvetica" w:hAnsi="Helvetica"/>
                <w:color w:val="262626"/>
                <w:sz w:val="20"/>
                <w:szCs w:val="20"/>
                <w:shd w:val="clear" w:color="auto" w:fill="FFFFFF"/>
              </w:rPr>
              <w:t> </w:t>
            </w:r>
            <w:r w:rsidRPr="00D555AB">
              <w:rPr>
                <w:rStyle w:val="address"/>
                <w:rFonts w:ascii="Helvetica" w:hAnsi="Helvetica"/>
                <w:color w:val="262626"/>
                <w:sz w:val="20"/>
                <w:szCs w:val="20"/>
              </w:rPr>
              <w:t xml:space="preserve">Woodbine Cottage </w:t>
            </w:r>
            <w:proofErr w:type="gramStart"/>
            <w:r w:rsidRPr="00D555AB">
              <w:rPr>
                <w:rStyle w:val="address"/>
                <w:rFonts w:ascii="Helvetica" w:hAnsi="Helvetica"/>
                <w:color w:val="262626"/>
                <w:sz w:val="20"/>
                <w:szCs w:val="20"/>
              </w:rPr>
              <w:t>The</w:t>
            </w:r>
            <w:proofErr w:type="gramEnd"/>
            <w:r w:rsidRPr="00D555AB">
              <w:rPr>
                <w:rStyle w:val="address"/>
                <w:rFonts w:ascii="Helvetica" w:hAnsi="Helvetica"/>
                <w:color w:val="262626"/>
                <w:sz w:val="20"/>
                <w:szCs w:val="20"/>
              </w:rPr>
              <w:t xml:space="preserve"> Avenue Gifford Haddington East Lothian EH41 4JF</w:t>
            </w:r>
          </w:p>
        </w:tc>
        <w:tc>
          <w:tcPr>
            <w:tcW w:w="1106" w:type="dxa"/>
          </w:tcPr>
          <w:p w14:paraId="03AF764C" w14:textId="77777777" w:rsidR="005F6DB1" w:rsidRDefault="005F6DB1" w:rsidP="00AC765E">
            <w:pPr>
              <w:rPr>
                <w:rFonts w:ascii="Helvetica" w:hAnsi="Helvetica"/>
                <w:sz w:val="20"/>
                <w:szCs w:val="20"/>
              </w:rPr>
            </w:pPr>
            <w:r>
              <w:rPr>
                <w:rFonts w:ascii="Helvetica" w:hAnsi="Helvetica"/>
                <w:sz w:val="20"/>
                <w:szCs w:val="20"/>
              </w:rPr>
              <w:t>03/06/24</w:t>
            </w:r>
          </w:p>
        </w:tc>
        <w:tc>
          <w:tcPr>
            <w:tcW w:w="1409" w:type="dxa"/>
          </w:tcPr>
          <w:p w14:paraId="7D59F528" w14:textId="77777777" w:rsidR="005F6DB1" w:rsidRDefault="005F6DB1" w:rsidP="00AC765E">
            <w:pPr>
              <w:rPr>
                <w:rFonts w:ascii="Helvetica" w:hAnsi="Helvetica"/>
                <w:sz w:val="20"/>
                <w:szCs w:val="20"/>
              </w:rPr>
            </w:pPr>
            <w:r>
              <w:rPr>
                <w:rFonts w:ascii="Helvetica" w:hAnsi="Helvetica"/>
                <w:sz w:val="20"/>
                <w:szCs w:val="20"/>
              </w:rPr>
              <w:t>June 2024</w:t>
            </w:r>
          </w:p>
        </w:tc>
        <w:tc>
          <w:tcPr>
            <w:tcW w:w="3546" w:type="dxa"/>
          </w:tcPr>
          <w:p w14:paraId="7F1EFE88" w14:textId="77777777" w:rsidR="005F6DB1" w:rsidRDefault="005F6DB1" w:rsidP="00AC765E">
            <w:pPr>
              <w:rPr>
                <w:rFonts w:ascii="Helvetica" w:hAnsi="Helvetica"/>
                <w:color w:val="555555"/>
                <w:sz w:val="20"/>
                <w:szCs w:val="20"/>
                <w:shd w:val="clear" w:color="auto" w:fill="FFFFFF"/>
              </w:rPr>
            </w:pPr>
            <w:r>
              <w:rPr>
                <w:rFonts w:ascii="Helvetica" w:hAnsi="Helvetica"/>
                <w:color w:val="555555"/>
                <w:sz w:val="20"/>
                <w:szCs w:val="20"/>
                <w:shd w:val="clear" w:color="auto" w:fill="FFFFFF"/>
              </w:rPr>
              <w:t>Change of use, erection of double garage and paving of existing vehicle turning bay.  Site is in woodland adjacent to a site recently approved for change of use and erection of solar panels under 23/01485/P.</w:t>
            </w:r>
          </w:p>
        </w:tc>
        <w:tc>
          <w:tcPr>
            <w:tcW w:w="2451" w:type="dxa"/>
          </w:tcPr>
          <w:p w14:paraId="6317A31C" w14:textId="77777777" w:rsidR="005F6DB1" w:rsidRDefault="005F6DB1" w:rsidP="00AC765E">
            <w:pPr>
              <w:rPr>
                <w:rFonts w:ascii="Helvetica" w:hAnsi="Helvetica"/>
                <w:sz w:val="20"/>
                <w:szCs w:val="20"/>
              </w:rPr>
            </w:pPr>
            <w:r>
              <w:rPr>
                <w:rFonts w:ascii="Helvetica" w:hAnsi="Helvetica"/>
                <w:sz w:val="20"/>
                <w:szCs w:val="20"/>
              </w:rPr>
              <w:t>Approved, subject to planting of fruit trees and hedge.</w:t>
            </w:r>
          </w:p>
        </w:tc>
      </w:tr>
      <w:tr w:rsidR="005F6DB1" w:rsidRPr="00613366" w14:paraId="750249F8" w14:textId="77777777" w:rsidTr="00AC765E">
        <w:tc>
          <w:tcPr>
            <w:tcW w:w="5418" w:type="dxa"/>
          </w:tcPr>
          <w:p w14:paraId="5B0B60CA" w14:textId="77777777" w:rsidR="005F6DB1" w:rsidRPr="000F3086" w:rsidRDefault="005F6DB1" w:rsidP="00AC765E">
            <w:pPr>
              <w:rPr>
                <w:rStyle w:val="casenumber"/>
                <w:rFonts w:ascii="Helvetica" w:hAnsi="Helvetica"/>
                <w:color w:val="262626"/>
                <w:sz w:val="20"/>
                <w:szCs w:val="20"/>
              </w:rPr>
            </w:pPr>
            <w:r w:rsidRPr="000F3086">
              <w:rPr>
                <w:rStyle w:val="casenumber"/>
                <w:rFonts w:ascii="Helvetica" w:hAnsi="Helvetica"/>
                <w:color w:val="262626"/>
                <w:sz w:val="20"/>
                <w:szCs w:val="20"/>
              </w:rPr>
              <w:t>24/00362/P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Change of use of agricultural land for the installation of solar panels and associated works for domestic use</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 xml:space="preserve">Land North Of 3 </w:t>
            </w:r>
            <w:proofErr w:type="spellStart"/>
            <w:r w:rsidRPr="000F3086">
              <w:rPr>
                <w:rStyle w:val="address"/>
                <w:rFonts w:ascii="Helvetica" w:hAnsi="Helvetica"/>
                <w:color w:val="262626"/>
                <w:sz w:val="20"/>
                <w:szCs w:val="20"/>
              </w:rPr>
              <w:t>Castlemains</w:t>
            </w:r>
            <w:proofErr w:type="spellEnd"/>
            <w:r w:rsidRPr="000F3086">
              <w:rPr>
                <w:rStyle w:val="address"/>
                <w:rFonts w:ascii="Helvetica" w:hAnsi="Helvetica"/>
                <w:color w:val="262626"/>
                <w:sz w:val="20"/>
                <w:szCs w:val="20"/>
              </w:rPr>
              <w:t xml:space="preserve"> Cottages Yester Gifford Haddington EH41 4PL</w:t>
            </w:r>
          </w:p>
        </w:tc>
        <w:tc>
          <w:tcPr>
            <w:tcW w:w="1106" w:type="dxa"/>
          </w:tcPr>
          <w:p w14:paraId="5E8CFF5F" w14:textId="77777777" w:rsidR="005F6DB1" w:rsidRDefault="005F6DB1" w:rsidP="00AC765E">
            <w:pPr>
              <w:rPr>
                <w:rFonts w:ascii="Helvetica" w:hAnsi="Helvetica"/>
                <w:sz w:val="20"/>
                <w:szCs w:val="20"/>
              </w:rPr>
            </w:pPr>
            <w:r>
              <w:rPr>
                <w:rFonts w:ascii="Helvetica" w:hAnsi="Helvetica"/>
                <w:sz w:val="20"/>
                <w:szCs w:val="20"/>
              </w:rPr>
              <w:t>15/04/24</w:t>
            </w:r>
          </w:p>
        </w:tc>
        <w:tc>
          <w:tcPr>
            <w:tcW w:w="1409" w:type="dxa"/>
          </w:tcPr>
          <w:p w14:paraId="622DBF1E" w14:textId="77777777" w:rsidR="005F6DB1" w:rsidRDefault="005F6DB1" w:rsidP="00AC765E">
            <w:pPr>
              <w:rPr>
                <w:rFonts w:ascii="Helvetica" w:hAnsi="Helvetica"/>
                <w:sz w:val="20"/>
                <w:szCs w:val="20"/>
              </w:rPr>
            </w:pPr>
            <w:r>
              <w:rPr>
                <w:rFonts w:ascii="Helvetica" w:hAnsi="Helvetica"/>
                <w:sz w:val="20"/>
                <w:szCs w:val="20"/>
              </w:rPr>
              <w:t>Apr 2024</w:t>
            </w:r>
          </w:p>
        </w:tc>
        <w:tc>
          <w:tcPr>
            <w:tcW w:w="3546" w:type="dxa"/>
          </w:tcPr>
          <w:p w14:paraId="1009D96A" w14:textId="77777777" w:rsidR="005F6DB1" w:rsidRDefault="005F6DB1" w:rsidP="00AC765E">
            <w:pPr>
              <w:rPr>
                <w:rFonts w:ascii="Helvetica" w:hAnsi="Helvetica"/>
                <w:color w:val="555555"/>
                <w:sz w:val="20"/>
                <w:szCs w:val="20"/>
                <w:shd w:val="clear" w:color="auto" w:fill="FFFFFF"/>
              </w:rPr>
            </w:pPr>
            <w:r>
              <w:rPr>
                <w:rFonts w:ascii="Helvetica" w:hAnsi="Helvetica"/>
                <w:color w:val="555555"/>
                <w:sz w:val="20"/>
                <w:szCs w:val="20"/>
                <w:shd w:val="clear" w:color="auto" w:fill="FFFFFF"/>
              </w:rPr>
              <w:t>Seven ground mounted solar panels and GRP cabinet on agricultural land.</w:t>
            </w:r>
          </w:p>
        </w:tc>
        <w:tc>
          <w:tcPr>
            <w:tcW w:w="2451" w:type="dxa"/>
          </w:tcPr>
          <w:p w14:paraId="64E6601E" w14:textId="77777777" w:rsidR="005F6DB1" w:rsidRDefault="005F6DB1" w:rsidP="00AC765E">
            <w:pPr>
              <w:rPr>
                <w:rFonts w:ascii="Helvetica" w:hAnsi="Helvetica"/>
                <w:sz w:val="20"/>
                <w:szCs w:val="20"/>
              </w:rPr>
            </w:pPr>
            <w:r>
              <w:rPr>
                <w:rFonts w:ascii="Helvetica" w:hAnsi="Helvetica"/>
                <w:sz w:val="20"/>
                <w:szCs w:val="20"/>
              </w:rPr>
              <w:t>Approved, subject to submission of scheme of landscaping and biodiversity enhancement.</w:t>
            </w:r>
          </w:p>
        </w:tc>
      </w:tr>
    </w:tbl>
    <w:p w14:paraId="73DC9E96" w14:textId="77777777" w:rsidR="005F6DB1" w:rsidRDefault="005F6DB1" w:rsidP="005F6DB1">
      <w:r>
        <w:br w:type="page"/>
      </w:r>
    </w:p>
    <w:tbl>
      <w:tblPr>
        <w:tblStyle w:val="TableGrid"/>
        <w:tblW w:w="0" w:type="auto"/>
        <w:tblLook w:val="04A0" w:firstRow="1" w:lastRow="0" w:firstColumn="1" w:lastColumn="0" w:noHBand="0" w:noVBand="1"/>
      </w:tblPr>
      <w:tblGrid>
        <w:gridCol w:w="5418"/>
        <w:gridCol w:w="1106"/>
        <w:gridCol w:w="1409"/>
        <w:gridCol w:w="3546"/>
        <w:gridCol w:w="2451"/>
      </w:tblGrid>
      <w:tr w:rsidR="005F6DB1" w:rsidRPr="00613366" w14:paraId="2E6A15B0" w14:textId="77777777" w:rsidTr="00AC765E">
        <w:tc>
          <w:tcPr>
            <w:tcW w:w="5418" w:type="dxa"/>
          </w:tcPr>
          <w:p w14:paraId="71BCC51E" w14:textId="77777777" w:rsidR="005F6DB1" w:rsidRPr="00767614" w:rsidRDefault="005F6DB1" w:rsidP="00AC765E">
            <w:pPr>
              <w:rPr>
                <w:rStyle w:val="casenumber"/>
                <w:rFonts w:ascii="Helvetica" w:hAnsi="Helvetica"/>
                <w:color w:val="262626"/>
                <w:sz w:val="20"/>
                <w:szCs w:val="20"/>
              </w:rPr>
            </w:pPr>
            <w:r w:rsidRPr="00767614">
              <w:rPr>
                <w:rStyle w:val="casenumber"/>
                <w:rFonts w:ascii="Helvetica" w:hAnsi="Helvetica"/>
                <w:color w:val="262626"/>
                <w:sz w:val="20"/>
                <w:szCs w:val="20"/>
              </w:rPr>
              <w:lastRenderedPageBreak/>
              <w:t>24/00175/P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Erection of log cabin for ancillary residential accommodation</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 xml:space="preserve">Yester House </w:t>
            </w:r>
            <w:proofErr w:type="gramStart"/>
            <w:r w:rsidRPr="00767614">
              <w:rPr>
                <w:rStyle w:val="address"/>
                <w:rFonts w:ascii="Helvetica" w:hAnsi="Helvetica"/>
                <w:color w:val="262626"/>
                <w:sz w:val="20"/>
                <w:szCs w:val="20"/>
              </w:rPr>
              <w:t>The</w:t>
            </w:r>
            <w:proofErr w:type="gramEnd"/>
            <w:r w:rsidRPr="00767614">
              <w:rPr>
                <w:rStyle w:val="address"/>
                <w:rFonts w:ascii="Helvetica" w:hAnsi="Helvetica"/>
                <w:color w:val="262626"/>
                <w:sz w:val="20"/>
                <w:szCs w:val="20"/>
              </w:rPr>
              <w:t xml:space="preserve"> Avenue Gifford East Lothian EH41 4JF</w:t>
            </w:r>
          </w:p>
        </w:tc>
        <w:tc>
          <w:tcPr>
            <w:tcW w:w="1106" w:type="dxa"/>
          </w:tcPr>
          <w:p w14:paraId="71E30E00" w14:textId="77777777" w:rsidR="005F6DB1" w:rsidRDefault="005F6DB1" w:rsidP="00AC765E">
            <w:pPr>
              <w:rPr>
                <w:rFonts w:ascii="Helvetica" w:hAnsi="Helvetica"/>
                <w:sz w:val="20"/>
                <w:szCs w:val="20"/>
              </w:rPr>
            </w:pPr>
            <w:r>
              <w:rPr>
                <w:rFonts w:ascii="Helvetica" w:hAnsi="Helvetica"/>
                <w:sz w:val="20"/>
                <w:szCs w:val="20"/>
              </w:rPr>
              <w:t>01/03/24</w:t>
            </w:r>
          </w:p>
        </w:tc>
        <w:tc>
          <w:tcPr>
            <w:tcW w:w="1409" w:type="dxa"/>
          </w:tcPr>
          <w:p w14:paraId="2E9D0AD1" w14:textId="77777777" w:rsidR="005F6DB1" w:rsidRDefault="005F6DB1" w:rsidP="00AC765E">
            <w:pPr>
              <w:rPr>
                <w:rFonts w:ascii="Helvetica" w:hAnsi="Helvetica"/>
                <w:sz w:val="20"/>
                <w:szCs w:val="20"/>
              </w:rPr>
            </w:pPr>
            <w:r>
              <w:rPr>
                <w:rFonts w:ascii="Helvetica" w:hAnsi="Helvetica"/>
                <w:sz w:val="20"/>
                <w:szCs w:val="20"/>
              </w:rPr>
              <w:t>Mar 2024</w:t>
            </w:r>
          </w:p>
        </w:tc>
        <w:tc>
          <w:tcPr>
            <w:tcW w:w="3546" w:type="dxa"/>
          </w:tcPr>
          <w:p w14:paraId="59B4AE4B" w14:textId="77777777" w:rsidR="005F6DB1" w:rsidRDefault="005F6DB1" w:rsidP="00AC765E">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Two </w:t>
            </w:r>
            <w:proofErr w:type="spellStart"/>
            <w:r>
              <w:rPr>
                <w:rFonts w:ascii="Helvetica" w:hAnsi="Helvetica"/>
                <w:color w:val="555555"/>
                <w:sz w:val="20"/>
                <w:szCs w:val="20"/>
                <w:shd w:val="clear" w:color="auto" w:fill="FFFFFF"/>
              </w:rPr>
              <w:t>storey</w:t>
            </w:r>
            <w:proofErr w:type="spellEnd"/>
            <w:r>
              <w:rPr>
                <w:rFonts w:ascii="Helvetica" w:hAnsi="Helvetica"/>
                <w:color w:val="555555"/>
                <w:sz w:val="20"/>
                <w:szCs w:val="20"/>
                <w:shd w:val="clear" w:color="auto" w:fill="FFFFFF"/>
              </w:rPr>
              <w:t xml:space="preserve"> log </w:t>
            </w:r>
            <w:proofErr w:type="gramStart"/>
            <w:r>
              <w:rPr>
                <w:rFonts w:ascii="Helvetica" w:hAnsi="Helvetica"/>
                <w:color w:val="555555"/>
                <w:sz w:val="20"/>
                <w:szCs w:val="20"/>
                <w:shd w:val="clear" w:color="auto" w:fill="FFFFFF"/>
              </w:rPr>
              <w:t>cabin</w:t>
            </w:r>
            <w:proofErr w:type="gramEnd"/>
            <w:r>
              <w:rPr>
                <w:rFonts w:ascii="Helvetica" w:hAnsi="Helvetica"/>
                <w:color w:val="555555"/>
                <w:sz w:val="20"/>
                <w:szCs w:val="20"/>
                <w:shd w:val="clear" w:color="auto" w:fill="FFFFFF"/>
              </w:rPr>
              <w:t xml:space="preserve">, comprising lounge, dining room, food prep room, two bedrooms and bathroom.  Located adjacent to equestrian </w:t>
            </w:r>
            <w:proofErr w:type="spellStart"/>
            <w:r>
              <w:rPr>
                <w:rFonts w:ascii="Helvetica" w:hAnsi="Helvetica"/>
                <w:color w:val="555555"/>
                <w:sz w:val="20"/>
                <w:szCs w:val="20"/>
                <w:shd w:val="clear" w:color="auto" w:fill="FFFFFF"/>
              </w:rPr>
              <w:t>centre</w:t>
            </w:r>
            <w:proofErr w:type="spellEnd"/>
            <w:r>
              <w:rPr>
                <w:rFonts w:ascii="Helvetica" w:hAnsi="Helvetica"/>
                <w:color w:val="555555"/>
                <w:sz w:val="20"/>
                <w:szCs w:val="20"/>
                <w:shd w:val="clear" w:color="auto" w:fill="FFFFFF"/>
              </w:rPr>
              <w:t xml:space="preserve"> within Yester Estate.</w:t>
            </w:r>
          </w:p>
        </w:tc>
        <w:tc>
          <w:tcPr>
            <w:tcW w:w="2451" w:type="dxa"/>
          </w:tcPr>
          <w:p w14:paraId="038F6032" w14:textId="77777777" w:rsidR="005F6DB1" w:rsidRDefault="005F6DB1" w:rsidP="00AC765E">
            <w:pPr>
              <w:rPr>
                <w:rFonts w:ascii="Helvetica" w:hAnsi="Helvetica"/>
                <w:sz w:val="20"/>
                <w:szCs w:val="20"/>
              </w:rPr>
            </w:pPr>
            <w:r>
              <w:rPr>
                <w:rFonts w:ascii="Helvetica" w:hAnsi="Helvetica"/>
                <w:sz w:val="20"/>
                <w:szCs w:val="20"/>
              </w:rPr>
              <w:t>Approved, subject to conditions on the building’s use, measures to protect trees in the area and enhance biodiversity.</w:t>
            </w:r>
          </w:p>
        </w:tc>
      </w:tr>
    </w:tbl>
    <w:p w14:paraId="36CECB44" w14:textId="77777777" w:rsidR="005F6DB1" w:rsidRDefault="005F6DB1" w:rsidP="005F6DB1">
      <w:pPr>
        <w:rPr>
          <w:rFonts w:ascii="Helvetica" w:hAnsi="Helvetica"/>
          <w:b/>
          <w:sz w:val="20"/>
          <w:szCs w:val="20"/>
        </w:rPr>
      </w:pPr>
    </w:p>
    <w:p w14:paraId="3658D0BC" w14:textId="77777777" w:rsidR="005F6DB1" w:rsidRDefault="005F6DB1" w:rsidP="005F6DB1">
      <w:pPr>
        <w:rPr>
          <w:rFonts w:ascii="Helvetica" w:hAnsi="Helvetica"/>
          <w:b/>
          <w:sz w:val="20"/>
          <w:szCs w:val="20"/>
        </w:rPr>
      </w:pPr>
    </w:p>
    <w:p w14:paraId="084C9EC2" w14:textId="77777777" w:rsidR="005F6DB1" w:rsidRDefault="005F6DB1" w:rsidP="005F6DB1">
      <w:pPr>
        <w:rPr>
          <w:rFonts w:ascii="Helvetica" w:hAnsi="Helvetica"/>
          <w:b/>
          <w:sz w:val="20"/>
          <w:szCs w:val="20"/>
        </w:rPr>
      </w:pPr>
    </w:p>
    <w:p w14:paraId="7E731F83" w14:textId="77777777" w:rsidR="005F6DB1" w:rsidRPr="007B4AD1" w:rsidRDefault="005F6DB1" w:rsidP="005F6DB1">
      <w:r w:rsidRPr="00A22098">
        <w:rPr>
          <w:rFonts w:ascii="Helvetica" w:hAnsi="Helvetica"/>
          <w:b/>
          <w:sz w:val="20"/>
          <w:szCs w:val="20"/>
        </w:rPr>
        <w:t>APPLICATIONS OUTWITH GCC AREA</w:t>
      </w:r>
    </w:p>
    <w:p w14:paraId="218CD6C8" w14:textId="77777777" w:rsidR="005F6DB1" w:rsidRPr="00A22098" w:rsidRDefault="005F6DB1" w:rsidP="005F6DB1">
      <w:pPr>
        <w:rPr>
          <w:sz w:val="20"/>
          <w:szCs w:val="20"/>
        </w:rPr>
      </w:pPr>
    </w:p>
    <w:p w14:paraId="3318899A" w14:textId="77777777" w:rsidR="005F6DB1" w:rsidRPr="000E734B" w:rsidRDefault="005F6DB1" w:rsidP="005F6DB1">
      <w:pPr>
        <w:rPr>
          <w:rFonts w:ascii="Helvetica" w:hAnsi="Helvetica"/>
          <w:bCs/>
          <w:sz w:val="20"/>
          <w:szCs w:val="20"/>
        </w:rPr>
      </w:pPr>
      <w:r w:rsidRPr="000E734B">
        <w:rPr>
          <w:rFonts w:ascii="Helvetica" w:hAnsi="Helvetica"/>
          <w:bCs/>
          <w:sz w:val="20"/>
          <w:szCs w:val="20"/>
        </w:rPr>
        <w:t>None</w:t>
      </w:r>
    </w:p>
    <w:p w14:paraId="4F63B5B5" w14:textId="77777777" w:rsidR="005F6DB1" w:rsidRDefault="005F6DB1" w:rsidP="005F6DB1">
      <w:pPr>
        <w:rPr>
          <w:rFonts w:ascii="Helvetica" w:hAnsi="Helvetica"/>
          <w:b/>
          <w:sz w:val="20"/>
          <w:szCs w:val="20"/>
        </w:rPr>
      </w:pPr>
    </w:p>
    <w:p w14:paraId="3F3EB5A6" w14:textId="77777777" w:rsidR="005F6DB1" w:rsidRDefault="005F6DB1" w:rsidP="005F6DB1">
      <w:pPr>
        <w:rPr>
          <w:rFonts w:ascii="Helvetica" w:hAnsi="Helvetica"/>
          <w:b/>
          <w:sz w:val="20"/>
          <w:szCs w:val="20"/>
        </w:rPr>
      </w:pPr>
    </w:p>
    <w:p w14:paraId="63CB736D" w14:textId="77777777" w:rsidR="005F6DB1" w:rsidRDefault="005F6DB1" w:rsidP="005F6DB1">
      <w:pPr>
        <w:rPr>
          <w:rFonts w:ascii="Helvetica" w:hAnsi="Helvetica"/>
          <w:b/>
          <w:sz w:val="20"/>
          <w:szCs w:val="20"/>
        </w:rPr>
      </w:pPr>
    </w:p>
    <w:p w14:paraId="0F17F970" w14:textId="77777777" w:rsidR="005F6DB1" w:rsidRPr="00A22098" w:rsidRDefault="005F6DB1" w:rsidP="005F6DB1">
      <w:pPr>
        <w:rPr>
          <w:rFonts w:ascii="Helvetica" w:hAnsi="Helvetica"/>
          <w:b/>
          <w:sz w:val="20"/>
          <w:szCs w:val="20"/>
        </w:rPr>
      </w:pPr>
      <w:r w:rsidRPr="00A22098">
        <w:rPr>
          <w:rFonts w:ascii="Helvetica" w:hAnsi="Helvetica"/>
          <w:b/>
          <w:sz w:val="20"/>
          <w:szCs w:val="20"/>
        </w:rPr>
        <w:t>OTHER PLANNING MATTERS</w:t>
      </w:r>
    </w:p>
    <w:p w14:paraId="25C8F330" w14:textId="77777777" w:rsidR="005F6DB1" w:rsidRPr="00A22098" w:rsidRDefault="005F6DB1" w:rsidP="005F6DB1">
      <w:pPr>
        <w:rPr>
          <w:rFonts w:ascii="Helvetica" w:hAnsi="Helvetica"/>
          <w:sz w:val="20"/>
          <w:szCs w:val="20"/>
        </w:rPr>
      </w:pPr>
    </w:p>
    <w:p w14:paraId="29264671" w14:textId="77777777" w:rsidR="005F6DB1" w:rsidRDefault="005F6DB1" w:rsidP="005F6DB1">
      <w:pPr>
        <w:rPr>
          <w:rFonts w:ascii="Helvetica" w:hAnsi="Helvetica"/>
          <w:b/>
          <w:bCs/>
          <w:sz w:val="20"/>
          <w:szCs w:val="20"/>
        </w:rPr>
      </w:pPr>
      <w:r w:rsidRPr="007B4AD1">
        <w:rPr>
          <w:rFonts w:ascii="Helvetica" w:hAnsi="Helvetica"/>
          <w:b/>
          <w:bCs/>
          <w:sz w:val="20"/>
          <w:szCs w:val="20"/>
        </w:rPr>
        <w:t xml:space="preserve">Newlands Hill Wind Energy Hub </w:t>
      </w:r>
      <w:r>
        <w:rPr>
          <w:rFonts w:ascii="Helvetica" w:hAnsi="Helvetica"/>
          <w:b/>
          <w:bCs/>
          <w:sz w:val="20"/>
          <w:szCs w:val="20"/>
        </w:rPr>
        <w:t>(Belltown Power)</w:t>
      </w:r>
    </w:p>
    <w:p w14:paraId="3C6913E6" w14:textId="77777777" w:rsidR="005F6DB1" w:rsidRPr="000F3086" w:rsidRDefault="005F6DB1" w:rsidP="005F6DB1">
      <w:pPr>
        <w:pStyle w:val="NormalWeb"/>
        <w:rPr>
          <w:rFonts w:ascii="Helvetica" w:hAnsi="Helvetica"/>
          <w:sz w:val="20"/>
          <w:szCs w:val="20"/>
        </w:rPr>
      </w:pPr>
      <w:r>
        <w:rPr>
          <w:rFonts w:ascii="Helvetica" w:hAnsi="Helvetica"/>
          <w:color w:val="333333"/>
          <w:sz w:val="20"/>
          <w:szCs w:val="20"/>
        </w:rPr>
        <w:t>T</w:t>
      </w:r>
      <w:r w:rsidRPr="00D46142">
        <w:rPr>
          <w:rFonts w:ascii="Helvetica" w:hAnsi="Helvetica"/>
          <w:color w:val="333333"/>
          <w:sz w:val="20"/>
          <w:szCs w:val="20"/>
        </w:rPr>
        <w:t>he S36 application for the Newlands Hill project</w:t>
      </w:r>
      <w:r>
        <w:rPr>
          <w:rFonts w:ascii="Helvetica" w:hAnsi="Helvetica"/>
          <w:color w:val="333333"/>
          <w:sz w:val="20"/>
          <w:szCs w:val="20"/>
        </w:rPr>
        <w:t xml:space="preserve"> is under consideration by the Energy Consents Unit</w:t>
      </w:r>
      <w:r w:rsidRPr="00D46142">
        <w:rPr>
          <w:rFonts w:ascii="Helvetica" w:hAnsi="Helvetica"/>
          <w:color w:val="333333"/>
          <w:sz w:val="20"/>
          <w:szCs w:val="20"/>
        </w:rPr>
        <w:t xml:space="preserve">. </w:t>
      </w:r>
      <w:r w:rsidRPr="00D46142">
        <w:rPr>
          <w:rFonts w:ascii="Helvetica" w:hAnsi="Helvetica"/>
          <w:color w:val="222222"/>
          <w:sz w:val="20"/>
          <w:szCs w:val="20"/>
        </w:rPr>
        <w:t>The full application is available on the Scottish Government's Energy Consents Unit website</w:t>
      </w:r>
      <w:r w:rsidRPr="0060588B">
        <w:rPr>
          <w:rFonts w:ascii="Calibri" w:hAnsi="Calibri" w:cs="Calibri"/>
          <w:sz w:val="26"/>
          <w:szCs w:val="26"/>
        </w:rPr>
        <w:t xml:space="preserve"> </w:t>
      </w:r>
      <w:hyperlink r:id="rId7" w:history="1">
        <w:r w:rsidRPr="008E0322">
          <w:rPr>
            <w:rStyle w:val="Hyperlink"/>
            <w:rFonts w:ascii="Helvetica" w:hAnsi="Helvetica" w:cs="Calibri"/>
            <w:sz w:val="20"/>
          </w:rPr>
          <w:t>www.energyconsents.scot</w:t>
        </w:r>
      </w:hyperlink>
      <w:r>
        <w:rPr>
          <w:rFonts w:ascii="Helvetica" w:hAnsi="Helvetica" w:cs="Calibri"/>
          <w:color w:val="0260BF"/>
          <w:sz w:val="20"/>
          <w:szCs w:val="20"/>
        </w:rPr>
        <w:t xml:space="preserve">, </w:t>
      </w:r>
      <w:r w:rsidRPr="00D46142">
        <w:rPr>
          <w:rFonts w:ascii="Helvetica" w:hAnsi="Helvetica"/>
          <w:color w:val="222222"/>
          <w:sz w:val="20"/>
          <w:szCs w:val="20"/>
        </w:rPr>
        <w:t>reference</w:t>
      </w:r>
      <w:r>
        <w:rPr>
          <w:rFonts w:ascii="Helvetica" w:hAnsi="Helvetica"/>
          <w:color w:val="222222"/>
          <w:sz w:val="20"/>
          <w:szCs w:val="20"/>
        </w:rPr>
        <w:t xml:space="preserve"> ECU00004603.</w:t>
      </w:r>
      <w:r>
        <w:rPr>
          <w:rFonts w:ascii="Helvetica" w:hAnsi="Helvetica"/>
          <w:sz w:val="20"/>
          <w:szCs w:val="20"/>
        </w:rPr>
        <w:t xml:space="preserve"> </w:t>
      </w:r>
      <w:proofErr w:type="gramStart"/>
      <w:r w:rsidRPr="00D46142">
        <w:rPr>
          <w:rFonts w:ascii="Helvetica" w:hAnsi="Helvetica"/>
          <w:color w:val="333333"/>
          <w:sz w:val="20"/>
          <w:szCs w:val="20"/>
        </w:rPr>
        <w:t>All of</w:t>
      </w:r>
      <w:proofErr w:type="gramEnd"/>
      <w:r w:rsidRPr="00D46142">
        <w:rPr>
          <w:rFonts w:ascii="Helvetica" w:hAnsi="Helvetica"/>
          <w:color w:val="333333"/>
          <w:sz w:val="20"/>
          <w:szCs w:val="20"/>
        </w:rPr>
        <w:t xml:space="preserve"> the submission documents can </w:t>
      </w:r>
      <w:r>
        <w:rPr>
          <w:rFonts w:ascii="Helvetica" w:hAnsi="Helvetica"/>
          <w:color w:val="333333"/>
          <w:sz w:val="20"/>
          <w:szCs w:val="20"/>
        </w:rPr>
        <w:t xml:space="preserve">also </w:t>
      </w:r>
      <w:r w:rsidRPr="00D46142">
        <w:rPr>
          <w:rFonts w:ascii="Helvetica" w:hAnsi="Helvetica"/>
          <w:color w:val="333333"/>
          <w:sz w:val="20"/>
          <w:szCs w:val="20"/>
        </w:rPr>
        <w:t xml:space="preserve">be accessed on </w:t>
      </w:r>
      <w:r>
        <w:rPr>
          <w:rFonts w:ascii="Helvetica" w:hAnsi="Helvetica"/>
          <w:color w:val="333333"/>
          <w:sz w:val="20"/>
          <w:szCs w:val="20"/>
        </w:rPr>
        <w:t>Belltown Power’s</w:t>
      </w:r>
      <w:r w:rsidRPr="00D46142">
        <w:rPr>
          <w:rFonts w:ascii="Helvetica" w:hAnsi="Helvetica"/>
          <w:color w:val="333333"/>
          <w:sz w:val="20"/>
          <w:szCs w:val="20"/>
        </w:rPr>
        <w:t xml:space="preserve"> project</w:t>
      </w:r>
      <w:r>
        <w:rPr>
          <w:rFonts w:ascii="Helvetica" w:hAnsi="Helvetica"/>
          <w:color w:val="222222"/>
          <w:sz w:val="20"/>
          <w:szCs w:val="20"/>
        </w:rPr>
        <w:t xml:space="preserve"> website.</w:t>
      </w:r>
      <w:r w:rsidRPr="00D46142">
        <w:rPr>
          <w:rFonts w:ascii="Helvetica" w:hAnsi="Helvetica"/>
          <w:color w:val="222222"/>
          <w:sz w:val="20"/>
          <w:szCs w:val="20"/>
        </w:rPr>
        <w:t xml:space="preserve"> </w:t>
      </w:r>
      <w:r>
        <w:rPr>
          <w:rFonts w:ascii="Helvetica" w:hAnsi="Helvetica"/>
          <w:color w:val="222222"/>
          <w:sz w:val="20"/>
          <w:szCs w:val="20"/>
        </w:rPr>
        <w:t xml:space="preserve">In recent weeks, Belltown have submitted supplemental environmental information to the ECU and this information, together with responses from statutory consultees (such as </w:t>
      </w:r>
      <w:proofErr w:type="spellStart"/>
      <w:r>
        <w:rPr>
          <w:rFonts w:ascii="Helvetica" w:hAnsi="Helvetica"/>
          <w:color w:val="222222"/>
          <w:sz w:val="20"/>
          <w:szCs w:val="20"/>
        </w:rPr>
        <w:t>NatureScot</w:t>
      </w:r>
      <w:proofErr w:type="spellEnd"/>
      <w:r>
        <w:rPr>
          <w:rFonts w:ascii="Helvetica" w:hAnsi="Helvetica"/>
          <w:color w:val="222222"/>
          <w:sz w:val="20"/>
          <w:szCs w:val="20"/>
        </w:rPr>
        <w:t>), is included on the ECU website. The earliest Belltown expect a decision from ECU is mid 2025 and this may slip depending on the outcome of the East Lothian Planning Committee.  The deadline for ELC to submit a response has currently been extended to 4</w:t>
      </w:r>
      <w:r w:rsidRPr="000E734B">
        <w:rPr>
          <w:rFonts w:ascii="Helvetica" w:hAnsi="Helvetica"/>
          <w:color w:val="222222"/>
          <w:sz w:val="20"/>
          <w:szCs w:val="20"/>
          <w:vertAlign w:val="superscript"/>
        </w:rPr>
        <w:t>th</w:t>
      </w:r>
      <w:r>
        <w:rPr>
          <w:rFonts w:ascii="Helvetica" w:hAnsi="Helvetica"/>
          <w:color w:val="222222"/>
          <w:sz w:val="20"/>
          <w:szCs w:val="20"/>
        </w:rPr>
        <w:t xml:space="preserve"> September 2024.  As previously advised, GCC have been told by the CCU that public representations, either for or against the development, will be considered right up until the point at which a decision is made.</w:t>
      </w:r>
    </w:p>
    <w:p w14:paraId="262D36E6" w14:textId="77777777" w:rsidR="005F6DB1" w:rsidRDefault="005F6DB1" w:rsidP="005F6DB1">
      <w:pPr>
        <w:rPr>
          <w:rFonts w:ascii="Helvetica" w:hAnsi="Helvetica"/>
          <w:b/>
          <w:bCs/>
          <w:sz w:val="20"/>
          <w:szCs w:val="20"/>
        </w:rPr>
      </w:pPr>
      <w:proofErr w:type="spellStart"/>
      <w:r>
        <w:rPr>
          <w:rFonts w:ascii="Helvetica" w:hAnsi="Helvetica"/>
          <w:b/>
          <w:bCs/>
          <w:sz w:val="20"/>
          <w:szCs w:val="20"/>
        </w:rPr>
        <w:t>Dunside</w:t>
      </w:r>
      <w:proofErr w:type="spellEnd"/>
      <w:r>
        <w:rPr>
          <w:rFonts w:ascii="Helvetica" w:hAnsi="Helvetica"/>
          <w:b/>
          <w:bCs/>
          <w:sz w:val="20"/>
          <w:szCs w:val="20"/>
        </w:rPr>
        <w:t xml:space="preserve"> Wind Farm (EDF)</w:t>
      </w:r>
    </w:p>
    <w:p w14:paraId="2F9FCEF3" w14:textId="77777777" w:rsidR="005F6DB1" w:rsidRDefault="005F6DB1" w:rsidP="005F6DB1">
      <w:pPr>
        <w:rPr>
          <w:rFonts w:ascii="Helvetica" w:hAnsi="Helvetica"/>
          <w:b/>
          <w:bCs/>
          <w:sz w:val="20"/>
          <w:szCs w:val="20"/>
        </w:rPr>
      </w:pPr>
    </w:p>
    <w:p w14:paraId="20D31F5D" w14:textId="77777777" w:rsidR="005F6DB1" w:rsidRDefault="005F6DB1" w:rsidP="005F6DB1">
      <w:pPr>
        <w:rPr>
          <w:rFonts w:ascii="Helvetica" w:hAnsi="Helvetica"/>
          <w:sz w:val="20"/>
          <w:szCs w:val="20"/>
        </w:rPr>
      </w:pPr>
      <w:r>
        <w:rPr>
          <w:rFonts w:ascii="Helvetica" w:hAnsi="Helvetica"/>
          <w:sz w:val="20"/>
          <w:szCs w:val="20"/>
        </w:rPr>
        <w:t xml:space="preserve">Proposals were submitted to Scottish Government in July 2023 and are being considered.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ECU00003436.</w:t>
      </w:r>
      <w:r>
        <w:rPr>
          <w:rFonts w:ascii="Helvetica" w:hAnsi="Helvetica"/>
          <w:sz w:val="20"/>
          <w:szCs w:val="20"/>
        </w:rPr>
        <w:t xml:space="preserve"> On 7</w:t>
      </w:r>
      <w:r w:rsidRPr="000E734B">
        <w:rPr>
          <w:rFonts w:ascii="Helvetica" w:hAnsi="Helvetica"/>
          <w:sz w:val="20"/>
          <w:szCs w:val="20"/>
          <w:vertAlign w:val="superscript"/>
        </w:rPr>
        <w:t>th</w:t>
      </w:r>
      <w:r>
        <w:rPr>
          <w:rFonts w:ascii="Helvetica" w:hAnsi="Helvetica"/>
          <w:sz w:val="20"/>
          <w:szCs w:val="20"/>
        </w:rPr>
        <w:t xml:space="preserve"> August, EDF submitted supplementary environmental information based upon feedback from consultees.  This information can be viewed on the ECU website and the EDF project site. </w:t>
      </w:r>
    </w:p>
    <w:p w14:paraId="5E66F984" w14:textId="77777777" w:rsidR="005F6DB1" w:rsidRDefault="005F6DB1" w:rsidP="005F6DB1">
      <w:pPr>
        <w:rPr>
          <w:rFonts w:ascii="Helvetica" w:hAnsi="Helvetica"/>
          <w:b/>
          <w:bCs/>
          <w:sz w:val="20"/>
          <w:szCs w:val="20"/>
        </w:rPr>
      </w:pPr>
    </w:p>
    <w:p w14:paraId="2F7F28C7" w14:textId="77777777" w:rsidR="005F6DB1" w:rsidRDefault="005F6DB1" w:rsidP="005F6DB1">
      <w:pPr>
        <w:rPr>
          <w:rFonts w:ascii="Helvetica" w:hAnsi="Helvetica"/>
          <w:b/>
          <w:bCs/>
          <w:sz w:val="20"/>
          <w:szCs w:val="20"/>
        </w:rPr>
      </w:pPr>
      <w:r>
        <w:rPr>
          <w:rFonts w:ascii="Helvetica" w:hAnsi="Helvetica"/>
          <w:b/>
          <w:bCs/>
          <w:sz w:val="20"/>
          <w:szCs w:val="20"/>
        </w:rPr>
        <w:t>Crystal Rig Wind Farm (Fred Olsen Renewables)</w:t>
      </w:r>
    </w:p>
    <w:p w14:paraId="3C4C1C61" w14:textId="77777777" w:rsidR="005F6DB1" w:rsidRDefault="005F6DB1" w:rsidP="005F6DB1">
      <w:pPr>
        <w:rPr>
          <w:rFonts w:ascii="Helvetica" w:hAnsi="Helvetica"/>
          <w:sz w:val="20"/>
          <w:szCs w:val="20"/>
        </w:rPr>
      </w:pPr>
    </w:p>
    <w:p w14:paraId="4EE99705" w14:textId="77777777" w:rsidR="005F6DB1" w:rsidRPr="000E734B" w:rsidRDefault="005F6DB1" w:rsidP="005F6DB1">
      <w:pPr>
        <w:rPr>
          <w:rStyle w:val="Hyperlink"/>
          <w:rFonts w:ascii="Helvetica" w:hAnsi="Helvetica"/>
          <w:sz w:val="20"/>
        </w:rPr>
      </w:pPr>
      <w:r w:rsidRPr="000E734B">
        <w:rPr>
          <w:rFonts w:ascii="Helvetica" w:hAnsi="Helvetica"/>
          <w:sz w:val="20"/>
          <w:szCs w:val="20"/>
          <w:u w:val="single"/>
        </w:rPr>
        <w:t>Crystal Rig Solar.</w:t>
      </w:r>
      <w:r w:rsidRPr="000E734B">
        <w:rPr>
          <w:rFonts w:ascii="Helvetica" w:hAnsi="Helvetica"/>
          <w:sz w:val="20"/>
          <w:szCs w:val="20"/>
        </w:rPr>
        <w:t xml:space="preserve">  Plans</w:t>
      </w:r>
      <w:r w:rsidRPr="000E734B">
        <w:rPr>
          <w:rFonts w:ascii="Helvetica" w:hAnsi="Helvetica"/>
          <w:sz w:val="20"/>
          <w:szCs w:val="20"/>
          <w:u w:val="single"/>
        </w:rPr>
        <w:t xml:space="preserve"> </w:t>
      </w:r>
      <w:r w:rsidRPr="000E734B">
        <w:rPr>
          <w:rFonts w:ascii="Helvetica" w:hAnsi="Helvetica"/>
          <w:sz w:val="20"/>
          <w:szCs w:val="20"/>
        </w:rPr>
        <w:t xml:space="preserve">for this solar array within the existing Crystal Rig windfarm have now been submitted to the Energy Consents unit and can be viewed under application reference ECU00004759.  All information is also available on the project website at </w:t>
      </w:r>
      <w:hyperlink r:id="rId8" w:history="1">
        <w:r w:rsidRPr="000E734B">
          <w:rPr>
            <w:rStyle w:val="Hyperlink"/>
            <w:rFonts w:ascii="Helvetica" w:hAnsi="Helvetica"/>
            <w:sz w:val="20"/>
          </w:rPr>
          <w:t>www.crystalrigwindfarm.com</w:t>
        </w:r>
      </w:hyperlink>
    </w:p>
    <w:p w14:paraId="7253763A" w14:textId="77777777" w:rsidR="005F6DB1" w:rsidRDefault="005F6DB1" w:rsidP="005F6DB1">
      <w:pPr>
        <w:rPr>
          <w:rFonts w:ascii="Helvetica" w:hAnsi="Helvetica"/>
          <w:sz w:val="20"/>
          <w:szCs w:val="20"/>
        </w:rPr>
      </w:pPr>
      <w:r w:rsidRPr="000E734B">
        <w:rPr>
          <w:rFonts w:ascii="Helvetica" w:hAnsi="Helvetica"/>
          <w:sz w:val="20"/>
          <w:szCs w:val="20"/>
          <w:u w:val="single"/>
        </w:rPr>
        <w:t>Crystal Rig I Repower</w:t>
      </w:r>
      <w:r w:rsidRPr="000E734B">
        <w:rPr>
          <w:rFonts w:ascii="Helvetica" w:hAnsi="Helvetica"/>
          <w:sz w:val="20"/>
          <w:szCs w:val="20"/>
        </w:rPr>
        <w:t xml:space="preserve">.  The earliest </w:t>
      </w:r>
      <w:r>
        <w:rPr>
          <w:rFonts w:ascii="Helvetica" w:hAnsi="Helvetica"/>
          <w:sz w:val="20"/>
          <w:szCs w:val="20"/>
        </w:rPr>
        <w:t xml:space="preserve">phase of Crystal Rig has been operational for over 20 years and the operator is now exploring the opportunity to repower the site and use better, more modern technology.   The existing Crystal Rig I wind farm comprises 25 turbines with a maximum blade tip height of 100m and the proposed repowering would involve replacing them with up to 10 much larger turbines each with a tip height of up to 250m.  An Environmental Impact Assessment Scoping Report has been submitted to ECU (application ECU00005089) and public consultation events will be held </w:t>
      </w:r>
      <w:proofErr w:type="gramStart"/>
      <w:r>
        <w:rPr>
          <w:rFonts w:ascii="Helvetica" w:hAnsi="Helvetica"/>
          <w:sz w:val="20"/>
          <w:szCs w:val="20"/>
        </w:rPr>
        <w:t>in the near future</w:t>
      </w:r>
      <w:proofErr w:type="gramEnd"/>
      <w:r>
        <w:rPr>
          <w:rFonts w:ascii="Helvetica" w:hAnsi="Helvetica"/>
          <w:sz w:val="20"/>
          <w:szCs w:val="20"/>
        </w:rPr>
        <w:t>.</w:t>
      </w:r>
    </w:p>
    <w:p w14:paraId="06EB7FFE" w14:textId="77777777" w:rsidR="005F6DB1" w:rsidRPr="000E734B" w:rsidRDefault="005F6DB1" w:rsidP="005F6DB1">
      <w:pPr>
        <w:rPr>
          <w:rFonts w:ascii="Helvetica" w:hAnsi="Helvetica"/>
          <w:sz w:val="20"/>
          <w:szCs w:val="20"/>
          <w:u w:val="single"/>
        </w:rPr>
      </w:pPr>
      <w:r w:rsidRPr="000E734B">
        <w:rPr>
          <w:rFonts w:ascii="Helvetica" w:hAnsi="Helvetica"/>
          <w:sz w:val="20"/>
          <w:szCs w:val="20"/>
          <w:u w:val="single"/>
        </w:rPr>
        <w:t>Crystal Rig IV Construction</w:t>
      </w:r>
      <w:r>
        <w:rPr>
          <w:rFonts w:ascii="Helvetica" w:hAnsi="Helvetica"/>
          <w:sz w:val="20"/>
          <w:szCs w:val="20"/>
        </w:rPr>
        <w:t xml:space="preserve">.  In 2021 the developer was granted consent for an </w:t>
      </w:r>
      <w:proofErr w:type="gramStart"/>
      <w:r>
        <w:rPr>
          <w:rFonts w:ascii="Helvetica" w:hAnsi="Helvetica"/>
          <w:sz w:val="20"/>
          <w:szCs w:val="20"/>
        </w:rPr>
        <w:t>11 turbine</w:t>
      </w:r>
      <w:proofErr w:type="gramEnd"/>
      <w:r>
        <w:rPr>
          <w:rFonts w:ascii="Helvetica" w:hAnsi="Helvetica"/>
          <w:sz w:val="20"/>
          <w:szCs w:val="20"/>
        </w:rPr>
        <w:t xml:space="preserve"> extension to Crystal Rig.  Construction of this extension will start soon.</w:t>
      </w:r>
    </w:p>
    <w:p w14:paraId="1399DC90" w14:textId="77777777" w:rsidR="005F6DB1" w:rsidRDefault="005F6DB1" w:rsidP="005F6DB1">
      <w:pPr>
        <w:rPr>
          <w:rFonts w:ascii="Helvetica" w:hAnsi="Helvetica"/>
          <w:sz w:val="20"/>
          <w:szCs w:val="20"/>
        </w:rPr>
      </w:pPr>
    </w:p>
    <w:p w14:paraId="10AF3703" w14:textId="77777777" w:rsidR="005F6DB1" w:rsidRDefault="005F6DB1" w:rsidP="005F6DB1">
      <w:pPr>
        <w:rPr>
          <w:rFonts w:ascii="Helvetica" w:hAnsi="Helvetica"/>
          <w:b/>
          <w:bCs/>
          <w:sz w:val="20"/>
          <w:szCs w:val="20"/>
        </w:rPr>
      </w:pPr>
      <w:proofErr w:type="spellStart"/>
      <w:r>
        <w:rPr>
          <w:rFonts w:ascii="Helvetica" w:hAnsi="Helvetica"/>
          <w:b/>
          <w:bCs/>
          <w:sz w:val="20"/>
          <w:szCs w:val="20"/>
        </w:rPr>
        <w:t>Longcroft</w:t>
      </w:r>
      <w:proofErr w:type="spellEnd"/>
      <w:r>
        <w:rPr>
          <w:rFonts w:ascii="Helvetica" w:hAnsi="Helvetica"/>
          <w:b/>
          <w:bCs/>
          <w:sz w:val="20"/>
          <w:szCs w:val="20"/>
        </w:rPr>
        <w:t xml:space="preserve"> Wind Farm (Renewable Energy Systems)</w:t>
      </w:r>
    </w:p>
    <w:p w14:paraId="2CDE387F" w14:textId="77777777" w:rsidR="005F6DB1" w:rsidRDefault="005F6DB1" w:rsidP="005F6DB1">
      <w:pPr>
        <w:rPr>
          <w:rFonts w:ascii="Helvetica" w:hAnsi="Helvetica"/>
          <w:b/>
          <w:bCs/>
          <w:sz w:val="20"/>
          <w:szCs w:val="20"/>
        </w:rPr>
      </w:pPr>
    </w:p>
    <w:p w14:paraId="642A21C6" w14:textId="77777777" w:rsidR="005F6DB1" w:rsidRDefault="005F6DB1" w:rsidP="005F6DB1">
      <w:pPr>
        <w:rPr>
          <w:rFonts w:ascii="Helvetica" w:hAnsi="Helvetica"/>
          <w:sz w:val="20"/>
          <w:szCs w:val="20"/>
        </w:rPr>
      </w:pPr>
      <w:r w:rsidRPr="00C03C10">
        <w:rPr>
          <w:rFonts w:ascii="Helvetica" w:hAnsi="Helvetica"/>
          <w:sz w:val="20"/>
          <w:szCs w:val="20"/>
        </w:rPr>
        <w:t xml:space="preserve">This </w:t>
      </w:r>
      <w:r>
        <w:rPr>
          <w:rFonts w:ascii="Helvetica" w:hAnsi="Helvetica"/>
          <w:sz w:val="20"/>
          <w:szCs w:val="20"/>
        </w:rPr>
        <w:t xml:space="preserve">proposed </w:t>
      </w:r>
      <w:r w:rsidRPr="00C03C10">
        <w:rPr>
          <w:rFonts w:ascii="Helvetica" w:hAnsi="Helvetica"/>
          <w:sz w:val="20"/>
          <w:szCs w:val="20"/>
        </w:rPr>
        <w:t xml:space="preserve">development </w:t>
      </w:r>
      <w:r>
        <w:rPr>
          <w:rFonts w:ascii="Helvetica" w:hAnsi="Helvetica"/>
          <w:sz w:val="20"/>
          <w:szCs w:val="20"/>
        </w:rPr>
        <w:t xml:space="preserve">of 24 turbines would be approximately 9km north of Lauder in the Scottish Borders, lying to the </w:t>
      </w:r>
      <w:proofErr w:type="gramStart"/>
      <w:r>
        <w:rPr>
          <w:rFonts w:ascii="Helvetica" w:hAnsi="Helvetica"/>
          <w:sz w:val="20"/>
          <w:szCs w:val="20"/>
        </w:rPr>
        <w:t>south west</w:t>
      </w:r>
      <w:proofErr w:type="gramEnd"/>
      <w:r>
        <w:rPr>
          <w:rFonts w:ascii="Helvetica" w:hAnsi="Helvetica"/>
          <w:sz w:val="20"/>
          <w:szCs w:val="20"/>
        </w:rPr>
        <w:t xml:space="preserve"> of the existing </w:t>
      </w:r>
      <w:proofErr w:type="spellStart"/>
      <w:r>
        <w:rPr>
          <w:rFonts w:ascii="Helvetica" w:hAnsi="Helvetica"/>
          <w:sz w:val="20"/>
          <w:szCs w:val="20"/>
        </w:rPr>
        <w:t>Fallago</w:t>
      </w:r>
      <w:proofErr w:type="spellEnd"/>
      <w:r>
        <w:rPr>
          <w:rFonts w:ascii="Helvetica" w:hAnsi="Helvetica"/>
          <w:sz w:val="20"/>
          <w:szCs w:val="20"/>
        </w:rPr>
        <w:t xml:space="preserve"> Rig Wind Farm and to the west of the proposed </w:t>
      </w:r>
      <w:proofErr w:type="spellStart"/>
      <w:r>
        <w:rPr>
          <w:rFonts w:ascii="Helvetica" w:hAnsi="Helvetica"/>
          <w:sz w:val="20"/>
          <w:szCs w:val="20"/>
        </w:rPr>
        <w:t>Dunside</w:t>
      </w:r>
      <w:proofErr w:type="spellEnd"/>
      <w:r>
        <w:rPr>
          <w:rFonts w:ascii="Helvetica" w:hAnsi="Helvetica"/>
          <w:sz w:val="20"/>
          <w:szCs w:val="20"/>
        </w:rPr>
        <w:t xml:space="preserve"> Wind Farm.  The northern edge of the development is some 15km south of Gifford.  Project website is </w:t>
      </w:r>
      <w:hyperlink r:id="rId9" w:history="1">
        <w:r w:rsidRPr="008E0322">
          <w:rPr>
            <w:rStyle w:val="Hyperlink"/>
            <w:rFonts w:ascii="Helvetica" w:hAnsi="Helvetica"/>
            <w:sz w:val="20"/>
          </w:rPr>
          <w:t>www.longcroft-windfarm.co.uk</w:t>
        </w:r>
      </w:hyperlink>
      <w:r>
        <w:rPr>
          <w:rFonts w:ascii="Helvetica" w:hAnsi="Helvetica"/>
          <w:sz w:val="20"/>
          <w:szCs w:val="20"/>
        </w:rPr>
        <w:t xml:space="preserve">.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ECU00004774.</w:t>
      </w:r>
      <w:r>
        <w:rPr>
          <w:rFonts w:ascii="Helvetica" w:hAnsi="Helvetica"/>
          <w:sz w:val="20"/>
          <w:szCs w:val="20"/>
        </w:rPr>
        <w:t xml:space="preserve"> </w:t>
      </w:r>
    </w:p>
    <w:p w14:paraId="3F5E8744" w14:textId="77777777" w:rsidR="005F6DB1" w:rsidRPr="00E67F4A" w:rsidRDefault="005F6DB1" w:rsidP="005F6DB1">
      <w:pPr>
        <w:rPr>
          <w:rFonts w:ascii="Helvetica" w:hAnsi="Helvetica"/>
          <w:sz w:val="20"/>
          <w:szCs w:val="20"/>
        </w:rPr>
      </w:pPr>
    </w:p>
    <w:p w14:paraId="5A290FEE" w14:textId="77777777" w:rsidR="001D01E5" w:rsidRDefault="001D01E5" w:rsidP="001D01E5">
      <w:pPr>
        <w:rPr>
          <w:rFonts w:ascii="Helvetica" w:hAnsi="Helvetica"/>
          <w:b/>
          <w:sz w:val="20"/>
          <w:szCs w:val="20"/>
        </w:rPr>
      </w:pPr>
    </w:p>
    <w:sectPr w:rsidR="001D01E5" w:rsidSect="00A332BD">
      <w:pgSz w:w="16820" w:h="11900" w:orient="landscape"/>
      <w:pgMar w:top="75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2A9"/>
    <w:multiLevelType w:val="hybridMultilevel"/>
    <w:tmpl w:val="7A1E5A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6073218"/>
    <w:multiLevelType w:val="multilevel"/>
    <w:tmpl w:val="F90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A673B"/>
    <w:multiLevelType w:val="hybridMultilevel"/>
    <w:tmpl w:val="1868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94D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247743"/>
    <w:multiLevelType w:val="hybridMultilevel"/>
    <w:tmpl w:val="3DC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4AE0E85"/>
    <w:multiLevelType w:val="hybridMultilevel"/>
    <w:tmpl w:val="4B9C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609FA"/>
    <w:multiLevelType w:val="multilevel"/>
    <w:tmpl w:val="E75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A072B"/>
    <w:multiLevelType w:val="hybridMultilevel"/>
    <w:tmpl w:val="5620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10451"/>
    <w:multiLevelType w:val="hybridMultilevel"/>
    <w:tmpl w:val="ADB22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66A92D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A337DB"/>
    <w:multiLevelType w:val="hybridMultilevel"/>
    <w:tmpl w:val="24F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E10B0"/>
    <w:multiLevelType w:val="multilevel"/>
    <w:tmpl w:val="D3D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3D1B28"/>
    <w:multiLevelType w:val="hybridMultilevel"/>
    <w:tmpl w:val="4D48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212C5"/>
    <w:multiLevelType w:val="multilevel"/>
    <w:tmpl w:val="65A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2D662F"/>
    <w:multiLevelType w:val="hybridMultilevel"/>
    <w:tmpl w:val="901C0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815507">
    <w:abstractNumId w:val="9"/>
  </w:num>
  <w:num w:numId="2" w16cid:durableId="79718670">
    <w:abstractNumId w:val="10"/>
  </w:num>
  <w:num w:numId="3" w16cid:durableId="280916815">
    <w:abstractNumId w:val="1"/>
  </w:num>
  <w:num w:numId="4" w16cid:durableId="1559854325">
    <w:abstractNumId w:val="12"/>
  </w:num>
  <w:num w:numId="5" w16cid:durableId="1555921596">
    <w:abstractNumId w:val="14"/>
  </w:num>
  <w:num w:numId="6" w16cid:durableId="1592277954">
    <w:abstractNumId w:val="7"/>
  </w:num>
  <w:num w:numId="7" w16cid:durableId="1545872618">
    <w:abstractNumId w:val="11"/>
  </w:num>
  <w:num w:numId="8" w16cid:durableId="1908495262">
    <w:abstractNumId w:val="0"/>
  </w:num>
  <w:num w:numId="9" w16cid:durableId="734356240">
    <w:abstractNumId w:val="2"/>
  </w:num>
  <w:num w:numId="10" w16cid:durableId="1131510589">
    <w:abstractNumId w:val="4"/>
  </w:num>
  <w:num w:numId="11" w16cid:durableId="258832308">
    <w:abstractNumId w:val="13"/>
  </w:num>
  <w:num w:numId="12" w16cid:durableId="759062786">
    <w:abstractNumId w:val="6"/>
  </w:num>
  <w:num w:numId="13" w16cid:durableId="1061632745">
    <w:abstractNumId w:val="3"/>
  </w:num>
  <w:num w:numId="14" w16cid:durableId="1138036036">
    <w:abstractNumId w:val="8"/>
  </w:num>
  <w:num w:numId="15" w16cid:durableId="1774935124">
    <w:abstractNumId w:val="5"/>
  </w:num>
  <w:num w:numId="16" w16cid:durableId="1229344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B9"/>
    <w:rsid w:val="000421AC"/>
    <w:rsid w:val="00055B21"/>
    <w:rsid w:val="001A2653"/>
    <w:rsid w:val="001B0971"/>
    <w:rsid w:val="001C0DC2"/>
    <w:rsid w:val="001D01E5"/>
    <w:rsid w:val="001D22E1"/>
    <w:rsid w:val="001E09A7"/>
    <w:rsid w:val="002075C0"/>
    <w:rsid w:val="00221B74"/>
    <w:rsid w:val="0023304C"/>
    <w:rsid w:val="002478C9"/>
    <w:rsid w:val="00270F2B"/>
    <w:rsid w:val="0027448B"/>
    <w:rsid w:val="00281B52"/>
    <w:rsid w:val="002A62DD"/>
    <w:rsid w:val="002C1056"/>
    <w:rsid w:val="00332305"/>
    <w:rsid w:val="00366B60"/>
    <w:rsid w:val="003D2099"/>
    <w:rsid w:val="003E2475"/>
    <w:rsid w:val="00422468"/>
    <w:rsid w:val="004B0C15"/>
    <w:rsid w:val="004C143A"/>
    <w:rsid w:val="004C29CB"/>
    <w:rsid w:val="004E4FB9"/>
    <w:rsid w:val="00510934"/>
    <w:rsid w:val="00517397"/>
    <w:rsid w:val="00537BA7"/>
    <w:rsid w:val="0056587B"/>
    <w:rsid w:val="0057147B"/>
    <w:rsid w:val="005F6DB1"/>
    <w:rsid w:val="006870B3"/>
    <w:rsid w:val="006B24CF"/>
    <w:rsid w:val="006E0621"/>
    <w:rsid w:val="00700AB1"/>
    <w:rsid w:val="00702750"/>
    <w:rsid w:val="0077105C"/>
    <w:rsid w:val="00786FCC"/>
    <w:rsid w:val="007E7A22"/>
    <w:rsid w:val="007F080E"/>
    <w:rsid w:val="008246AB"/>
    <w:rsid w:val="008619B7"/>
    <w:rsid w:val="008743F9"/>
    <w:rsid w:val="008B56CD"/>
    <w:rsid w:val="008D6B93"/>
    <w:rsid w:val="008F123C"/>
    <w:rsid w:val="008F72ED"/>
    <w:rsid w:val="0090606A"/>
    <w:rsid w:val="00912FEE"/>
    <w:rsid w:val="00930FE9"/>
    <w:rsid w:val="00954700"/>
    <w:rsid w:val="00973596"/>
    <w:rsid w:val="00975A95"/>
    <w:rsid w:val="009E5281"/>
    <w:rsid w:val="009E662E"/>
    <w:rsid w:val="009F32DD"/>
    <w:rsid w:val="00A12EBF"/>
    <w:rsid w:val="00A330C3"/>
    <w:rsid w:val="00A35427"/>
    <w:rsid w:val="00A36080"/>
    <w:rsid w:val="00A63EFA"/>
    <w:rsid w:val="00A65B81"/>
    <w:rsid w:val="00A84F1A"/>
    <w:rsid w:val="00AF64C5"/>
    <w:rsid w:val="00B143BD"/>
    <w:rsid w:val="00B51892"/>
    <w:rsid w:val="00BE67E9"/>
    <w:rsid w:val="00C11AB1"/>
    <w:rsid w:val="00C46C6A"/>
    <w:rsid w:val="00C47E57"/>
    <w:rsid w:val="00C77061"/>
    <w:rsid w:val="00CB3CDF"/>
    <w:rsid w:val="00D32A6D"/>
    <w:rsid w:val="00D54C93"/>
    <w:rsid w:val="00D575AB"/>
    <w:rsid w:val="00D60418"/>
    <w:rsid w:val="00D8476C"/>
    <w:rsid w:val="00D956D3"/>
    <w:rsid w:val="00DB0666"/>
    <w:rsid w:val="00DB5475"/>
    <w:rsid w:val="00DE640A"/>
    <w:rsid w:val="00E12497"/>
    <w:rsid w:val="00E21772"/>
    <w:rsid w:val="00E45D5E"/>
    <w:rsid w:val="00E669A0"/>
    <w:rsid w:val="00E84F6A"/>
    <w:rsid w:val="00E918A4"/>
    <w:rsid w:val="00E92F21"/>
    <w:rsid w:val="00E95819"/>
    <w:rsid w:val="00F535D9"/>
    <w:rsid w:val="00FB1D66"/>
    <w:rsid w:val="00FC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E259"/>
  <w15:chartTrackingRefBased/>
  <w15:docId w15:val="{A32003D5-9A89-E44E-8829-BC7D126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9"/>
    <w:rPr>
      <w:rFonts w:ascii="Times New Roman" w:eastAsia="Times New Roman" w:hAnsi="Times New Roman" w:cs="Times New Roman"/>
      <w:lang w:eastAsia="en-GB"/>
    </w:rPr>
  </w:style>
  <w:style w:type="paragraph" w:styleId="Heading3">
    <w:name w:val="heading 3"/>
    <w:basedOn w:val="Normal"/>
    <w:link w:val="Heading3Char"/>
    <w:uiPriority w:val="9"/>
    <w:qFormat/>
    <w:rsid w:val="00E45D5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FB9"/>
    <w:rPr>
      <w:color w:val="0000FF"/>
      <w:u w:val="single"/>
    </w:rPr>
  </w:style>
  <w:style w:type="paragraph" w:styleId="ListParagraph">
    <w:name w:val="List Paragraph"/>
    <w:basedOn w:val="Normal"/>
    <w:uiPriority w:val="34"/>
    <w:qFormat/>
    <w:rsid w:val="004E4FB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4E4FB9"/>
  </w:style>
  <w:style w:type="table" w:styleId="TableGrid">
    <w:name w:val="Table Grid"/>
    <w:basedOn w:val="TableNormal"/>
    <w:uiPriority w:val="59"/>
    <w:rsid w:val="004E4FB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4E4FB9"/>
  </w:style>
  <w:style w:type="character" w:customStyle="1" w:styleId="divider1">
    <w:name w:val="divider1"/>
    <w:basedOn w:val="DefaultParagraphFont"/>
    <w:rsid w:val="004E4FB9"/>
  </w:style>
  <w:style w:type="character" w:customStyle="1" w:styleId="description">
    <w:name w:val="description"/>
    <w:basedOn w:val="DefaultParagraphFont"/>
    <w:rsid w:val="004E4FB9"/>
  </w:style>
  <w:style w:type="character" w:customStyle="1" w:styleId="divider2">
    <w:name w:val="divider2"/>
    <w:basedOn w:val="DefaultParagraphFont"/>
    <w:rsid w:val="004E4FB9"/>
  </w:style>
  <w:style w:type="character" w:customStyle="1" w:styleId="address">
    <w:name w:val="address"/>
    <w:basedOn w:val="DefaultParagraphFont"/>
    <w:rsid w:val="004E4FB9"/>
  </w:style>
  <w:style w:type="paragraph" w:styleId="BodyText3">
    <w:name w:val="Body Text 3"/>
    <w:basedOn w:val="Normal"/>
    <w:link w:val="BodyText3Char"/>
    <w:semiHidden/>
    <w:rsid w:val="00DB0666"/>
    <w:rPr>
      <w:rFonts w:ascii="Arial" w:hAnsi="Arial"/>
      <w:spacing w:val="-5"/>
      <w:sz w:val="36"/>
      <w:szCs w:val="20"/>
      <w:u w:val="single"/>
      <w:lang w:eastAsia="en-US"/>
    </w:rPr>
  </w:style>
  <w:style w:type="character" w:customStyle="1" w:styleId="BodyText3Char">
    <w:name w:val="Body Text 3 Char"/>
    <w:basedOn w:val="DefaultParagraphFont"/>
    <w:link w:val="BodyText3"/>
    <w:semiHidden/>
    <w:rsid w:val="00DB0666"/>
    <w:rPr>
      <w:rFonts w:ascii="Arial" w:eastAsia="Times New Roman" w:hAnsi="Arial" w:cs="Times New Roman"/>
      <w:spacing w:val="-5"/>
      <w:sz w:val="36"/>
      <w:szCs w:val="20"/>
      <w:u w:val="single"/>
    </w:rPr>
  </w:style>
  <w:style w:type="character" w:styleId="UnresolvedMention">
    <w:name w:val="Unresolved Mention"/>
    <w:basedOn w:val="DefaultParagraphFont"/>
    <w:uiPriority w:val="99"/>
    <w:semiHidden/>
    <w:unhideWhenUsed/>
    <w:rsid w:val="008F72ED"/>
    <w:rPr>
      <w:color w:val="605E5C"/>
      <w:shd w:val="clear" w:color="auto" w:fill="E1DFDD"/>
    </w:rPr>
  </w:style>
  <w:style w:type="paragraph" w:styleId="NormalWeb">
    <w:name w:val="Normal (Web)"/>
    <w:basedOn w:val="Normal"/>
    <w:uiPriority w:val="99"/>
    <w:unhideWhenUsed/>
    <w:rsid w:val="00E918A4"/>
    <w:pPr>
      <w:spacing w:before="100" w:beforeAutospacing="1" w:after="100" w:afterAutospacing="1"/>
    </w:pPr>
  </w:style>
  <w:style w:type="paragraph" w:customStyle="1" w:styleId="ELC-ParaTitle2">
    <w:name w:val="ELC - Para Title2"/>
    <w:basedOn w:val="ELC-ParaTitle"/>
    <w:rsid w:val="00A12EBF"/>
    <w:pPr>
      <w:numPr>
        <w:ilvl w:val="1"/>
      </w:numPr>
    </w:pPr>
    <w:rPr>
      <w:b w:val="0"/>
      <w:bCs/>
    </w:rPr>
  </w:style>
  <w:style w:type="paragraph" w:customStyle="1" w:styleId="ELC-ParaTitle">
    <w:name w:val="ELC - Para Title"/>
    <w:basedOn w:val="Normal"/>
    <w:rsid w:val="00A12EBF"/>
    <w:pPr>
      <w:numPr>
        <w:numId w:val="15"/>
      </w:numPr>
      <w:tabs>
        <w:tab w:val="left" w:pos="680"/>
      </w:tabs>
      <w:spacing w:after="200"/>
    </w:pPr>
    <w:rPr>
      <w:rFonts w:ascii="Arial" w:hAnsi="Arial"/>
      <w:b/>
      <w:szCs w:val="20"/>
      <w:lang w:eastAsia="en-US"/>
    </w:rPr>
  </w:style>
  <w:style w:type="character" w:customStyle="1" w:styleId="Heading3Char">
    <w:name w:val="Heading 3 Char"/>
    <w:basedOn w:val="DefaultParagraphFont"/>
    <w:link w:val="Heading3"/>
    <w:uiPriority w:val="9"/>
    <w:rsid w:val="00E45D5E"/>
    <w:rPr>
      <w:rFonts w:ascii="Times New Roman" w:eastAsia="Times New Roman" w:hAnsi="Times New Roman" w:cs="Times New Roman"/>
      <w:b/>
      <w:bCs/>
      <w:sz w:val="27"/>
      <w:szCs w:val="27"/>
      <w:lang w:eastAsia="en-GB"/>
    </w:rPr>
  </w:style>
  <w:style w:type="character" w:customStyle="1" w:styleId="qu">
    <w:name w:val="qu"/>
    <w:basedOn w:val="DefaultParagraphFont"/>
    <w:rsid w:val="00E45D5E"/>
  </w:style>
  <w:style w:type="character" w:customStyle="1" w:styleId="gd">
    <w:name w:val="gd"/>
    <w:basedOn w:val="DefaultParagraphFont"/>
    <w:rsid w:val="00E45D5E"/>
  </w:style>
  <w:style w:type="character" w:customStyle="1" w:styleId="go">
    <w:name w:val="go"/>
    <w:basedOn w:val="DefaultParagraphFont"/>
    <w:rsid w:val="00E45D5E"/>
  </w:style>
  <w:style w:type="character" w:customStyle="1" w:styleId="g3">
    <w:name w:val="g3"/>
    <w:basedOn w:val="DefaultParagraphFont"/>
    <w:rsid w:val="00E45D5E"/>
  </w:style>
  <w:style w:type="character" w:customStyle="1" w:styleId="hb">
    <w:name w:val="hb"/>
    <w:basedOn w:val="DefaultParagraphFont"/>
    <w:rsid w:val="00E45D5E"/>
  </w:style>
  <w:style w:type="character" w:customStyle="1" w:styleId="g2">
    <w:name w:val="g2"/>
    <w:basedOn w:val="DefaultParagraphFont"/>
    <w:rsid w:val="00E4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247">
      <w:bodyDiv w:val="1"/>
      <w:marLeft w:val="0"/>
      <w:marRight w:val="0"/>
      <w:marTop w:val="0"/>
      <w:marBottom w:val="0"/>
      <w:divBdr>
        <w:top w:val="none" w:sz="0" w:space="0" w:color="auto"/>
        <w:left w:val="none" w:sz="0" w:space="0" w:color="auto"/>
        <w:bottom w:val="none" w:sz="0" w:space="0" w:color="auto"/>
        <w:right w:val="none" w:sz="0" w:space="0" w:color="auto"/>
      </w:divBdr>
      <w:divsChild>
        <w:div w:id="80327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47915">
      <w:bodyDiv w:val="1"/>
      <w:marLeft w:val="0"/>
      <w:marRight w:val="0"/>
      <w:marTop w:val="0"/>
      <w:marBottom w:val="0"/>
      <w:divBdr>
        <w:top w:val="none" w:sz="0" w:space="0" w:color="auto"/>
        <w:left w:val="none" w:sz="0" w:space="0" w:color="auto"/>
        <w:bottom w:val="none" w:sz="0" w:space="0" w:color="auto"/>
        <w:right w:val="none" w:sz="0" w:space="0" w:color="auto"/>
      </w:divBdr>
      <w:divsChild>
        <w:div w:id="1949002448">
          <w:marLeft w:val="0"/>
          <w:marRight w:val="0"/>
          <w:marTop w:val="0"/>
          <w:marBottom w:val="0"/>
          <w:divBdr>
            <w:top w:val="none" w:sz="0" w:space="0" w:color="auto"/>
            <w:left w:val="none" w:sz="0" w:space="0" w:color="auto"/>
            <w:bottom w:val="none" w:sz="0" w:space="0" w:color="auto"/>
            <w:right w:val="none" w:sz="0" w:space="0" w:color="auto"/>
          </w:divBdr>
          <w:divsChild>
            <w:div w:id="2102871138">
              <w:marLeft w:val="0"/>
              <w:marRight w:val="0"/>
              <w:marTop w:val="0"/>
              <w:marBottom w:val="0"/>
              <w:divBdr>
                <w:top w:val="none" w:sz="0" w:space="0" w:color="auto"/>
                <w:left w:val="none" w:sz="0" w:space="0" w:color="auto"/>
                <w:bottom w:val="none" w:sz="0" w:space="0" w:color="auto"/>
                <w:right w:val="none" w:sz="0" w:space="0" w:color="auto"/>
              </w:divBdr>
            </w:div>
          </w:divsChild>
        </w:div>
        <w:div w:id="1262297335">
          <w:marLeft w:val="0"/>
          <w:marRight w:val="0"/>
          <w:marTop w:val="0"/>
          <w:marBottom w:val="0"/>
          <w:divBdr>
            <w:top w:val="none" w:sz="0" w:space="0" w:color="auto"/>
            <w:left w:val="none" w:sz="0" w:space="0" w:color="auto"/>
            <w:bottom w:val="none" w:sz="0" w:space="0" w:color="auto"/>
            <w:right w:val="none" w:sz="0" w:space="0" w:color="auto"/>
          </w:divBdr>
        </w:div>
        <w:div w:id="1379163303">
          <w:marLeft w:val="0"/>
          <w:marRight w:val="0"/>
          <w:marTop w:val="0"/>
          <w:marBottom w:val="0"/>
          <w:divBdr>
            <w:top w:val="none" w:sz="0" w:space="0" w:color="auto"/>
            <w:left w:val="none" w:sz="0" w:space="0" w:color="auto"/>
            <w:bottom w:val="none" w:sz="0" w:space="0" w:color="auto"/>
            <w:right w:val="none" w:sz="0" w:space="0" w:color="auto"/>
          </w:divBdr>
        </w:div>
      </w:divsChild>
    </w:div>
    <w:div w:id="880240979">
      <w:bodyDiv w:val="1"/>
      <w:marLeft w:val="0"/>
      <w:marRight w:val="0"/>
      <w:marTop w:val="0"/>
      <w:marBottom w:val="0"/>
      <w:divBdr>
        <w:top w:val="none" w:sz="0" w:space="0" w:color="auto"/>
        <w:left w:val="none" w:sz="0" w:space="0" w:color="auto"/>
        <w:bottom w:val="none" w:sz="0" w:space="0" w:color="auto"/>
        <w:right w:val="none" w:sz="0" w:space="0" w:color="auto"/>
      </w:divBdr>
      <w:divsChild>
        <w:div w:id="22730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533">
      <w:bodyDiv w:val="1"/>
      <w:marLeft w:val="0"/>
      <w:marRight w:val="0"/>
      <w:marTop w:val="0"/>
      <w:marBottom w:val="0"/>
      <w:divBdr>
        <w:top w:val="none" w:sz="0" w:space="0" w:color="auto"/>
        <w:left w:val="none" w:sz="0" w:space="0" w:color="auto"/>
        <w:bottom w:val="none" w:sz="0" w:space="0" w:color="auto"/>
        <w:right w:val="none" w:sz="0" w:space="0" w:color="auto"/>
      </w:divBdr>
      <w:divsChild>
        <w:div w:id="1947496350">
          <w:marLeft w:val="0"/>
          <w:marRight w:val="0"/>
          <w:marTop w:val="0"/>
          <w:marBottom w:val="0"/>
          <w:divBdr>
            <w:top w:val="none" w:sz="0" w:space="0" w:color="auto"/>
            <w:left w:val="none" w:sz="0" w:space="0" w:color="auto"/>
            <w:bottom w:val="none" w:sz="0" w:space="0" w:color="auto"/>
            <w:right w:val="none" w:sz="0" w:space="0" w:color="auto"/>
          </w:divBdr>
        </w:div>
        <w:div w:id="398285729">
          <w:marLeft w:val="0"/>
          <w:marRight w:val="0"/>
          <w:marTop w:val="0"/>
          <w:marBottom w:val="0"/>
          <w:divBdr>
            <w:top w:val="none" w:sz="0" w:space="0" w:color="auto"/>
            <w:left w:val="none" w:sz="0" w:space="0" w:color="auto"/>
            <w:bottom w:val="none" w:sz="0" w:space="0" w:color="auto"/>
            <w:right w:val="none" w:sz="0" w:space="0" w:color="auto"/>
          </w:divBdr>
        </w:div>
        <w:div w:id="1544947197">
          <w:marLeft w:val="0"/>
          <w:marRight w:val="0"/>
          <w:marTop w:val="0"/>
          <w:marBottom w:val="0"/>
          <w:divBdr>
            <w:top w:val="none" w:sz="0" w:space="0" w:color="auto"/>
            <w:left w:val="none" w:sz="0" w:space="0" w:color="auto"/>
            <w:bottom w:val="none" w:sz="0" w:space="0" w:color="auto"/>
            <w:right w:val="none" w:sz="0" w:space="0" w:color="auto"/>
          </w:divBdr>
        </w:div>
      </w:divsChild>
    </w:div>
    <w:div w:id="1186990058">
      <w:bodyDiv w:val="1"/>
      <w:marLeft w:val="0"/>
      <w:marRight w:val="0"/>
      <w:marTop w:val="0"/>
      <w:marBottom w:val="0"/>
      <w:divBdr>
        <w:top w:val="none" w:sz="0" w:space="0" w:color="auto"/>
        <w:left w:val="none" w:sz="0" w:space="0" w:color="auto"/>
        <w:bottom w:val="none" w:sz="0" w:space="0" w:color="auto"/>
        <w:right w:val="none" w:sz="0" w:space="0" w:color="auto"/>
      </w:divBdr>
      <w:divsChild>
        <w:div w:id="1505706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56334">
              <w:marLeft w:val="0"/>
              <w:marRight w:val="0"/>
              <w:marTop w:val="0"/>
              <w:marBottom w:val="0"/>
              <w:divBdr>
                <w:top w:val="none" w:sz="0" w:space="0" w:color="auto"/>
                <w:left w:val="none" w:sz="0" w:space="0" w:color="auto"/>
                <w:bottom w:val="none" w:sz="0" w:space="0" w:color="auto"/>
                <w:right w:val="none" w:sz="0" w:space="0" w:color="auto"/>
              </w:divBdr>
              <w:divsChild>
                <w:div w:id="991906436">
                  <w:marLeft w:val="0"/>
                  <w:marRight w:val="0"/>
                  <w:marTop w:val="0"/>
                  <w:marBottom w:val="0"/>
                  <w:divBdr>
                    <w:top w:val="none" w:sz="0" w:space="0" w:color="auto"/>
                    <w:left w:val="none" w:sz="0" w:space="0" w:color="auto"/>
                    <w:bottom w:val="none" w:sz="0" w:space="0" w:color="auto"/>
                    <w:right w:val="none" w:sz="0" w:space="0" w:color="auto"/>
                  </w:divBdr>
                  <w:divsChild>
                    <w:div w:id="1749616055">
                      <w:marLeft w:val="0"/>
                      <w:marRight w:val="0"/>
                      <w:marTop w:val="0"/>
                      <w:marBottom w:val="0"/>
                      <w:divBdr>
                        <w:top w:val="none" w:sz="0" w:space="0" w:color="auto"/>
                        <w:left w:val="none" w:sz="0" w:space="0" w:color="auto"/>
                        <w:bottom w:val="none" w:sz="0" w:space="0" w:color="auto"/>
                        <w:right w:val="none" w:sz="0" w:space="0" w:color="auto"/>
                      </w:divBdr>
                      <w:divsChild>
                        <w:div w:id="2057508948">
                          <w:marLeft w:val="0"/>
                          <w:marRight w:val="0"/>
                          <w:marTop w:val="0"/>
                          <w:marBottom w:val="0"/>
                          <w:divBdr>
                            <w:top w:val="none" w:sz="0" w:space="0" w:color="auto"/>
                            <w:left w:val="none" w:sz="0" w:space="0" w:color="auto"/>
                            <w:bottom w:val="none" w:sz="0" w:space="0" w:color="auto"/>
                            <w:right w:val="none" w:sz="0" w:space="0" w:color="auto"/>
                          </w:divBdr>
                          <w:divsChild>
                            <w:div w:id="8147640">
                              <w:marLeft w:val="0"/>
                              <w:marRight w:val="0"/>
                              <w:marTop w:val="0"/>
                              <w:marBottom w:val="0"/>
                              <w:divBdr>
                                <w:top w:val="none" w:sz="0" w:space="0" w:color="auto"/>
                                <w:left w:val="none" w:sz="0" w:space="0" w:color="auto"/>
                                <w:bottom w:val="none" w:sz="0" w:space="0" w:color="auto"/>
                                <w:right w:val="none" w:sz="0" w:space="0" w:color="auto"/>
                              </w:divBdr>
                              <w:divsChild>
                                <w:div w:id="182439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933963">
                                      <w:marLeft w:val="0"/>
                                      <w:marRight w:val="0"/>
                                      <w:marTop w:val="0"/>
                                      <w:marBottom w:val="0"/>
                                      <w:divBdr>
                                        <w:top w:val="none" w:sz="0" w:space="0" w:color="auto"/>
                                        <w:left w:val="none" w:sz="0" w:space="0" w:color="auto"/>
                                        <w:bottom w:val="none" w:sz="0" w:space="0" w:color="auto"/>
                                        <w:right w:val="none" w:sz="0" w:space="0" w:color="auto"/>
                                      </w:divBdr>
                                      <w:divsChild>
                                        <w:div w:id="2015842273">
                                          <w:marLeft w:val="0"/>
                                          <w:marRight w:val="0"/>
                                          <w:marTop w:val="0"/>
                                          <w:marBottom w:val="0"/>
                                          <w:divBdr>
                                            <w:top w:val="none" w:sz="0" w:space="0" w:color="auto"/>
                                            <w:left w:val="none" w:sz="0" w:space="0" w:color="auto"/>
                                            <w:bottom w:val="none" w:sz="0" w:space="0" w:color="auto"/>
                                            <w:right w:val="none" w:sz="0" w:space="0" w:color="auto"/>
                                          </w:divBdr>
                                          <w:divsChild>
                                            <w:div w:id="1184438964">
                                              <w:marLeft w:val="0"/>
                                              <w:marRight w:val="0"/>
                                              <w:marTop w:val="0"/>
                                              <w:marBottom w:val="0"/>
                                              <w:divBdr>
                                                <w:top w:val="none" w:sz="0" w:space="0" w:color="auto"/>
                                                <w:left w:val="none" w:sz="0" w:space="0" w:color="auto"/>
                                                <w:bottom w:val="none" w:sz="0" w:space="0" w:color="auto"/>
                                                <w:right w:val="none" w:sz="0" w:space="0" w:color="auto"/>
                                              </w:divBdr>
                                              <w:divsChild>
                                                <w:div w:id="834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716713">
      <w:bodyDiv w:val="1"/>
      <w:marLeft w:val="0"/>
      <w:marRight w:val="0"/>
      <w:marTop w:val="0"/>
      <w:marBottom w:val="0"/>
      <w:divBdr>
        <w:top w:val="none" w:sz="0" w:space="0" w:color="auto"/>
        <w:left w:val="none" w:sz="0" w:space="0" w:color="auto"/>
        <w:bottom w:val="none" w:sz="0" w:space="0" w:color="auto"/>
        <w:right w:val="none" w:sz="0" w:space="0" w:color="auto"/>
      </w:divBdr>
      <w:divsChild>
        <w:div w:id="1110661985">
          <w:marLeft w:val="0"/>
          <w:marRight w:val="0"/>
          <w:marTop w:val="0"/>
          <w:marBottom w:val="0"/>
          <w:divBdr>
            <w:top w:val="none" w:sz="0" w:space="0" w:color="auto"/>
            <w:left w:val="none" w:sz="0" w:space="0" w:color="auto"/>
            <w:bottom w:val="none" w:sz="0" w:space="0" w:color="auto"/>
            <w:right w:val="none" w:sz="0" w:space="0" w:color="auto"/>
          </w:divBdr>
        </w:div>
        <w:div w:id="779223066">
          <w:marLeft w:val="0"/>
          <w:marRight w:val="0"/>
          <w:marTop w:val="0"/>
          <w:marBottom w:val="0"/>
          <w:divBdr>
            <w:top w:val="none" w:sz="0" w:space="0" w:color="auto"/>
            <w:left w:val="none" w:sz="0" w:space="0" w:color="auto"/>
            <w:bottom w:val="none" w:sz="0" w:space="0" w:color="auto"/>
            <w:right w:val="none" w:sz="0" w:space="0" w:color="auto"/>
          </w:divBdr>
        </w:div>
        <w:div w:id="1958633654">
          <w:marLeft w:val="0"/>
          <w:marRight w:val="0"/>
          <w:marTop w:val="0"/>
          <w:marBottom w:val="0"/>
          <w:divBdr>
            <w:top w:val="none" w:sz="0" w:space="0" w:color="auto"/>
            <w:left w:val="none" w:sz="0" w:space="0" w:color="auto"/>
            <w:bottom w:val="none" w:sz="0" w:space="0" w:color="auto"/>
            <w:right w:val="none" w:sz="0" w:space="0" w:color="auto"/>
          </w:divBdr>
        </w:div>
        <w:div w:id="1128359444">
          <w:marLeft w:val="0"/>
          <w:marRight w:val="0"/>
          <w:marTop w:val="0"/>
          <w:marBottom w:val="0"/>
          <w:divBdr>
            <w:top w:val="none" w:sz="0" w:space="0" w:color="auto"/>
            <w:left w:val="none" w:sz="0" w:space="0" w:color="auto"/>
            <w:bottom w:val="none" w:sz="0" w:space="0" w:color="auto"/>
            <w:right w:val="none" w:sz="0" w:space="0" w:color="auto"/>
          </w:divBdr>
        </w:div>
        <w:div w:id="665593229">
          <w:marLeft w:val="0"/>
          <w:marRight w:val="0"/>
          <w:marTop w:val="0"/>
          <w:marBottom w:val="0"/>
          <w:divBdr>
            <w:top w:val="none" w:sz="0" w:space="0" w:color="auto"/>
            <w:left w:val="none" w:sz="0" w:space="0" w:color="auto"/>
            <w:bottom w:val="none" w:sz="0" w:space="0" w:color="auto"/>
            <w:right w:val="none" w:sz="0" w:space="0" w:color="auto"/>
          </w:divBdr>
        </w:div>
        <w:div w:id="454912545">
          <w:marLeft w:val="0"/>
          <w:marRight w:val="0"/>
          <w:marTop w:val="0"/>
          <w:marBottom w:val="0"/>
          <w:divBdr>
            <w:top w:val="none" w:sz="0" w:space="0" w:color="auto"/>
            <w:left w:val="none" w:sz="0" w:space="0" w:color="auto"/>
            <w:bottom w:val="none" w:sz="0" w:space="0" w:color="auto"/>
            <w:right w:val="none" w:sz="0" w:space="0" w:color="auto"/>
          </w:divBdr>
        </w:div>
        <w:div w:id="243271258">
          <w:marLeft w:val="0"/>
          <w:marRight w:val="0"/>
          <w:marTop w:val="0"/>
          <w:marBottom w:val="0"/>
          <w:divBdr>
            <w:top w:val="none" w:sz="0" w:space="0" w:color="auto"/>
            <w:left w:val="none" w:sz="0" w:space="0" w:color="auto"/>
            <w:bottom w:val="none" w:sz="0" w:space="0" w:color="auto"/>
            <w:right w:val="none" w:sz="0" w:space="0" w:color="auto"/>
          </w:divBdr>
        </w:div>
        <w:div w:id="1044330707">
          <w:marLeft w:val="0"/>
          <w:marRight w:val="0"/>
          <w:marTop w:val="0"/>
          <w:marBottom w:val="0"/>
          <w:divBdr>
            <w:top w:val="none" w:sz="0" w:space="0" w:color="auto"/>
            <w:left w:val="none" w:sz="0" w:space="0" w:color="auto"/>
            <w:bottom w:val="none" w:sz="0" w:space="0" w:color="auto"/>
            <w:right w:val="none" w:sz="0" w:space="0" w:color="auto"/>
          </w:divBdr>
        </w:div>
        <w:div w:id="473528165">
          <w:marLeft w:val="0"/>
          <w:marRight w:val="0"/>
          <w:marTop w:val="0"/>
          <w:marBottom w:val="0"/>
          <w:divBdr>
            <w:top w:val="none" w:sz="0" w:space="0" w:color="auto"/>
            <w:left w:val="none" w:sz="0" w:space="0" w:color="auto"/>
            <w:bottom w:val="none" w:sz="0" w:space="0" w:color="auto"/>
            <w:right w:val="none" w:sz="0" w:space="0" w:color="auto"/>
          </w:divBdr>
        </w:div>
        <w:div w:id="2066949314">
          <w:marLeft w:val="0"/>
          <w:marRight w:val="0"/>
          <w:marTop w:val="0"/>
          <w:marBottom w:val="0"/>
          <w:divBdr>
            <w:top w:val="none" w:sz="0" w:space="0" w:color="auto"/>
            <w:left w:val="none" w:sz="0" w:space="0" w:color="auto"/>
            <w:bottom w:val="none" w:sz="0" w:space="0" w:color="auto"/>
            <w:right w:val="none" w:sz="0" w:space="0" w:color="auto"/>
          </w:divBdr>
        </w:div>
        <w:div w:id="793400181">
          <w:marLeft w:val="0"/>
          <w:marRight w:val="0"/>
          <w:marTop w:val="0"/>
          <w:marBottom w:val="0"/>
          <w:divBdr>
            <w:top w:val="none" w:sz="0" w:space="0" w:color="auto"/>
            <w:left w:val="none" w:sz="0" w:space="0" w:color="auto"/>
            <w:bottom w:val="none" w:sz="0" w:space="0" w:color="auto"/>
            <w:right w:val="none" w:sz="0" w:space="0" w:color="auto"/>
          </w:divBdr>
        </w:div>
        <w:div w:id="1657219525">
          <w:marLeft w:val="0"/>
          <w:marRight w:val="0"/>
          <w:marTop w:val="0"/>
          <w:marBottom w:val="0"/>
          <w:divBdr>
            <w:top w:val="none" w:sz="0" w:space="0" w:color="auto"/>
            <w:left w:val="none" w:sz="0" w:space="0" w:color="auto"/>
            <w:bottom w:val="none" w:sz="0" w:space="0" w:color="auto"/>
            <w:right w:val="none" w:sz="0" w:space="0" w:color="auto"/>
          </w:divBdr>
        </w:div>
        <w:div w:id="40835895">
          <w:marLeft w:val="0"/>
          <w:marRight w:val="0"/>
          <w:marTop w:val="0"/>
          <w:marBottom w:val="0"/>
          <w:divBdr>
            <w:top w:val="none" w:sz="0" w:space="0" w:color="auto"/>
            <w:left w:val="none" w:sz="0" w:space="0" w:color="auto"/>
            <w:bottom w:val="none" w:sz="0" w:space="0" w:color="auto"/>
            <w:right w:val="none" w:sz="0" w:space="0" w:color="auto"/>
          </w:divBdr>
        </w:div>
        <w:div w:id="791703340">
          <w:marLeft w:val="0"/>
          <w:marRight w:val="0"/>
          <w:marTop w:val="0"/>
          <w:marBottom w:val="0"/>
          <w:divBdr>
            <w:top w:val="none" w:sz="0" w:space="0" w:color="auto"/>
            <w:left w:val="none" w:sz="0" w:space="0" w:color="auto"/>
            <w:bottom w:val="none" w:sz="0" w:space="0" w:color="auto"/>
            <w:right w:val="none" w:sz="0" w:space="0" w:color="auto"/>
          </w:divBdr>
        </w:div>
        <w:div w:id="245192937">
          <w:marLeft w:val="0"/>
          <w:marRight w:val="0"/>
          <w:marTop w:val="0"/>
          <w:marBottom w:val="0"/>
          <w:divBdr>
            <w:top w:val="none" w:sz="0" w:space="0" w:color="auto"/>
            <w:left w:val="none" w:sz="0" w:space="0" w:color="auto"/>
            <w:bottom w:val="none" w:sz="0" w:space="0" w:color="auto"/>
            <w:right w:val="none" w:sz="0" w:space="0" w:color="auto"/>
          </w:divBdr>
        </w:div>
        <w:div w:id="2093307755">
          <w:marLeft w:val="0"/>
          <w:marRight w:val="0"/>
          <w:marTop w:val="0"/>
          <w:marBottom w:val="0"/>
          <w:divBdr>
            <w:top w:val="none" w:sz="0" w:space="0" w:color="auto"/>
            <w:left w:val="none" w:sz="0" w:space="0" w:color="auto"/>
            <w:bottom w:val="none" w:sz="0" w:space="0" w:color="auto"/>
            <w:right w:val="none" w:sz="0" w:space="0" w:color="auto"/>
          </w:divBdr>
        </w:div>
      </w:divsChild>
    </w:div>
    <w:div w:id="1323391061">
      <w:bodyDiv w:val="1"/>
      <w:marLeft w:val="0"/>
      <w:marRight w:val="0"/>
      <w:marTop w:val="0"/>
      <w:marBottom w:val="0"/>
      <w:divBdr>
        <w:top w:val="none" w:sz="0" w:space="0" w:color="auto"/>
        <w:left w:val="none" w:sz="0" w:space="0" w:color="auto"/>
        <w:bottom w:val="none" w:sz="0" w:space="0" w:color="auto"/>
        <w:right w:val="none" w:sz="0" w:space="0" w:color="auto"/>
      </w:divBdr>
      <w:divsChild>
        <w:div w:id="790050678">
          <w:marLeft w:val="0"/>
          <w:marRight w:val="0"/>
          <w:marTop w:val="0"/>
          <w:marBottom w:val="0"/>
          <w:divBdr>
            <w:top w:val="none" w:sz="0" w:space="0" w:color="auto"/>
            <w:left w:val="none" w:sz="0" w:space="0" w:color="auto"/>
            <w:bottom w:val="none" w:sz="0" w:space="0" w:color="auto"/>
            <w:right w:val="none" w:sz="0" w:space="0" w:color="auto"/>
          </w:divBdr>
        </w:div>
        <w:div w:id="947003256">
          <w:marLeft w:val="0"/>
          <w:marRight w:val="0"/>
          <w:marTop w:val="0"/>
          <w:marBottom w:val="0"/>
          <w:divBdr>
            <w:top w:val="none" w:sz="0" w:space="0" w:color="auto"/>
            <w:left w:val="none" w:sz="0" w:space="0" w:color="auto"/>
            <w:bottom w:val="none" w:sz="0" w:space="0" w:color="auto"/>
            <w:right w:val="none" w:sz="0" w:space="0" w:color="auto"/>
          </w:divBdr>
        </w:div>
        <w:div w:id="1218202063">
          <w:marLeft w:val="0"/>
          <w:marRight w:val="0"/>
          <w:marTop w:val="0"/>
          <w:marBottom w:val="0"/>
          <w:divBdr>
            <w:top w:val="none" w:sz="0" w:space="0" w:color="auto"/>
            <w:left w:val="none" w:sz="0" w:space="0" w:color="auto"/>
            <w:bottom w:val="none" w:sz="0" w:space="0" w:color="auto"/>
            <w:right w:val="none" w:sz="0" w:space="0" w:color="auto"/>
          </w:divBdr>
        </w:div>
        <w:div w:id="361054721">
          <w:marLeft w:val="0"/>
          <w:marRight w:val="0"/>
          <w:marTop w:val="0"/>
          <w:marBottom w:val="0"/>
          <w:divBdr>
            <w:top w:val="none" w:sz="0" w:space="0" w:color="auto"/>
            <w:left w:val="none" w:sz="0" w:space="0" w:color="auto"/>
            <w:bottom w:val="none" w:sz="0" w:space="0" w:color="auto"/>
            <w:right w:val="none" w:sz="0" w:space="0" w:color="auto"/>
          </w:divBdr>
        </w:div>
      </w:divsChild>
    </w:div>
    <w:div w:id="1326545258">
      <w:bodyDiv w:val="1"/>
      <w:marLeft w:val="0"/>
      <w:marRight w:val="0"/>
      <w:marTop w:val="0"/>
      <w:marBottom w:val="0"/>
      <w:divBdr>
        <w:top w:val="none" w:sz="0" w:space="0" w:color="auto"/>
        <w:left w:val="none" w:sz="0" w:space="0" w:color="auto"/>
        <w:bottom w:val="none" w:sz="0" w:space="0" w:color="auto"/>
        <w:right w:val="none" w:sz="0" w:space="0" w:color="auto"/>
      </w:divBdr>
    </w:div>
    <w:div w:id="1353611362">
      <w:bodyDiv w:val="1"/>
      <w:marLeft w:val="0"/>
      <w:marRight w:val="0"/>
      <w:marTop w:val="0"/>
      <w:marBottom w:val="0"/>
      <w:divBdr>
        <w:top w:val="none" w:sz="0" w:space="0" w:color="auto"/>
        <w:left w:val="none" w:sz="0" w:space="0" w:color="auto"/>
        <w:bottom w:val="none" w:sz="0" w:space="0" w:color="auto"/>
        <w:right w:val="none" w:sz="0" w:space="0" w:color="auto"/>
      </w:divBdr>
      <w:divsChild>
        <w:div w:id="1085761163">
          <w:marLeft w:val="0"/>
          <w:marRight w:val="0"/>
          <w:marTop w:val="0"/>
          <w:marBottom w:val="0"/>
          <w:divBdr>
            <w:top w:val="none" w:sz="0" w:space="0" w:color="auto"/>
            <w:left w:val="none" w:sz="0" w:space="0" w:color="auto"/>
            <w:bottom w:val="none" w:sz="0" w:space="0" w:color="auto"/>
            <w:right w:val="none" w:sz="0" w:space="0" w:color="auto"/>
          </w:divBdr>
          <w:divsChild>
            <w:div w:id="1372002547">
              <w:marLeft w:val="0"/>
              <w:marRight w:val="0"/>
              <w:marTop w:val="0"/>
              <w:marBottom w:val="0"/>
              <w:divBdr>
                <w:top w:val="none" w:sz="0" w:space="0" w:color="auto"/>
                <w:left w:val="none" w:sz="0" w:space="0" w:color="auto"/>
                <w:bottom w:val="none" w:sz="0" w:space="0" w:color="auto"/>
                <w:right w:val="none" w:sz="0" w:space="0" w:color="auto"/>
              </w:divBdr>
            </w:div>
          </w:divsChild>
        </w:div>
        <w:div w:id="1941453280">
          <w:marLeft w:val="0"/>
          <w:marRight w:val="0"/>
          <w:marTop w:val="0"/>
          <w:marBottom w:val="0"/>
          <w:divBdr>
            <w:top w:val="none" w:sz="0" w:space="0" w:color="auto"/>
            <w:left w:val="none" w:sz="0" w:space="0" w:color="auto"/>
            <w:bottom w:val="none" w:sz="0" w:space="0" w:color="auto"/>
            <w:right w:val="none" w:sz="0" w:space="0" w:color="auto"/>
          </w:divBdr>
          <w:divsChild>
            <w:div w:id="526649368">
              <w:marLeft w:val="0"/>
              <w:marRight w:val="0"/>
              <w:marTop w:val="0"/>
              <w:marBottom w:val="0"/>
              <w:divBdr>
                <w:top w:val="none" w:sz="0" w:space="0" w:color="auto"/>
                <w:left w:val="none" w:sz="0" w:space="0" w:color="auto"/>
                <w:bottom w:val="none" w:sz="0" w:space="0" w:color="auto"/>
                <w:right w:val="none" w:sz="0" w:space="0" w:color="auto"/>
              </w:divBdr>
              <w:divsChild>
                <w:div w:id="1416971551">
                  <w:marLeft w:val="0"/>
                  <w:marRight w:val="0"/>
                  <w:marTop w:val="0"/>
                  <w:marBottom w:val="0"/>
                  <w:divBdr>
                    <w:top w:val="none" w:sz="0" w:space="0" w:color="auto"/>
                    <w:left w:val="none" w:sz="0" w:space="0" w:color="auto"/>
                    <w:bottom w:val="none" w:sz="0" w:space="0" w:color="auto"/>
                    <w:right w:val="none" w:sz="0" w:space="0" w:color="auto"/>
                  </w:divBdr>
                </w:div>
                <w:div w:id="1654720117">
                  <w:marLeft w:val="300"/>
                  <w:marRight w:val="0"/>
                  <w:marTop w:val="0"/>
                  <w:marBottom w:val="0"/>
                  <w:divBdr>
                    <w:top w:val="none" w:sz="0" w:space="0" w:color="auto"/>
                    <w:left w:val="none" w:sz="0" w:space="0" w:color="auto"/>
                    <w:bottom w:val="none" w:sz="0" w:space="0" w:color="auto"/>
                    <w:right w:val="none" w:sz="0" w:space="0" w:color="auto"/>
                  </w:divBdr>
                </w:div>
                <w:div w:id="853300265">
                  <w:marLeft w:val="300"/>
                  <w:marRight w:val="0"/>
                  <w:marTop w:val="0"/>
                  <w:marBottom w:val="0"/>
                  <w:divBdr>
                    <w:top w:val="none" w:sz="0" w:space="0" w:color="auto"/>
                    <w:left w:val="none" w:sz="0" w:space="0" w:color="auto"/>
                    <w:bottom w:val="none" w:sz="0" w:space="0" w:color="auto"/>
                    <w:right w:val="none" w:sz="0" w:space="0" w:color="auto"/>
                  </w:divBdr>
                </w:div>
                <w:div w:id="1343127543">
                  <w:marLeft w:val="300"/>
                  <w:marRight w:val="0"/>
                  <w:marTop w:val="0"/>
                  <w:marBottom w:val="0"/>
                  <w:divBdr>
                    <w:top w:val="none" w:sz="0" w:space="0" w:color="auto"/>
                    <w:left w:val="none" w:sz="0" w:space="0" w:color="auto"/>
                    <w:bottom w:val="none" w:sz="0" w:space="0" w:color="auto"/>
                    <w:right w:val="none" w:sz="0" w:space="0" w:color="auto"/>
                  </w:divBdr>
                </w:div>
                <w:div w:id="1721784161">
                  <w:marLeft w:val="0"/>
                  <w:marRight w:val="0"/>
                  <w:marTop w:val="0"/>
                  <w:marBottom w:val="0"/>
                  <w:divBdr>
                    <w:top w:val="none" w:sz="0" w:space="0" w:color="auto"/>
                    <w:left w:val="none" w:sz="0" w:space="0" w:color="auto"/>
                    <w:bottom w:val="none" w:sz="0" w:space="0" w:color="auto"/>
                    <w:right w:val="none" w:sz="0" w:space="0" w:color="auto"/>
                  </w:divBdr>
                </w:div>
                <w:div w:id="1094859671">
                  <w:marLeft w:val="60"/>
                  <w:marRight w:val="0"/>
                  <w:marTop w:val="0"/>
                  <w:marBottom w:val="0"/>
                  <w:divBdr>
                    <w:top w:val="none" w:sz="0" w:space="0" w:color="auto"/>
                    <w:left w:val="none" w:sz="0" w:space="0" w:color="auto"/>
                    <w:bottom w:val="none" w:sz="0" w:space="0" w:color="auto"/>
                    <w:right w:val="none" w:sz="0" w:space="0" w:color="auto"/>
                  </w:divBdr>
                </w:div>
              </w:divsChild>
            </w:div>
            <w:div w:id="754086172">
              <w:marLeft w:val="0"/>
              <w:marRight w:val="0"/>
              <w:marTop w:val="0"/>
              <w:marBottom w:val="0"/>
              <w:divBdr>
                <w:top w:val="none" w:sz="0" w:space="0" w:color="auto"/>
                <w:left w:val="none" w:sz="0" w:space="0" w:color="auto"/>
                <w:bottom w:val="none" w:sz="0" w:space="0" w:color="auto"/>
                <w:right w:val="none" w:sz="0" w:space="0" w:color="auto"/>
              </w:divBdr>
              <w:divsChild>
                <w:div w:id="1541434954">
                  <w:marLeft w:val="0"/>
                  <w:marRight w:val="0"/>
                  <w:marTop w:val="120"/>
                  <w:marBottom w:val="0"/>
                  <w:divBdr>
                    <w:top w:val="none" w:sz="0" w:space="0" w:color="auto"/>
                    <w:left w:val="none" w:sz="0" w:space="0" w:color="auto"/>
                    <w:bottom w:val="none" w:sz="0" w:space="0" w:color="auto"/>
                    <w:right w:val="none" w:sz="0" w:space="0" w:color="auto"/>
                  </w:divBdr>
                  <w:divsChild>
                    <w:div w:id="1371296556">
                      <w:marLeft w:val="0"/>
                      <w:marRight w:val="0"/>
                      <w:marTop w:val="0"/>
                      <w:marBottom w:val="0"/>
                      <w:divBdr>
                        <w:top w:val="none" w:sz="0" w:space="0" w:color="auto"/>
                        <w:left w:val="none" w:sz="0" w:space="0" w:color="auto"/>
                        <w:bottom w:val="none" w:sz="0" w:space="0" w:color="auto"/>
                        <w:right w:val="none" w:sz="0" w:space="0" w:color="auto"/>
                      </w:divBdr>
                      <w:divsChild>
                        <w:div w:id="1802962499">
                          <w:marLeft w:val="0"/>
                          <w:marRight w:val="0"/>
                          <w:marTop w:val="0"/>
                          <w:marBottom w:val="0"/>
                          <w:divBdr>
                            <w:top w:val="none" w:sz="0" w:space="0" w:color="auto"/>
                            <w:left w:val="none" w:sz="0" w:space="0" w:color="auto"/>
                            <w:bottom w:val="none" w:sz="0" w:space="0" w:color="auto"/>
                            <w:right w:val="none" w:sz="0" w:space="0" w:color="auto"/>
                          </w:divBdr>
                          <w:divsChild>
                            <w:div w:id="342054517">
                              <w:marLeft w:val="0"/>
                              <w:marRight w:val="0"/>
                              <w:marTop w:val="0"/>
                              <w:marBottom w:val="0"/>
                              <w:divBdr>
                                <w:top w:val="none" w:sz="0" w:space="0" w:color="auto"/>
                                <w:left w:val="none" w:sz="0" w:space="0" w:color="auto"/>
                                <w:bottom w:val="none" w:sz="0" w:space="0" w:color="auto"/>
                                <w:right w:val="none" w:sz="0" w:space="0" w:color="auto"/>
                              </w:divBdr>
                            </w:div>
                            <w:div w:id="17102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4896">
      <w:bodyDiv w:val="1"/>
      <w:marLeft w:val="0"/>
      <w:marRight w:val="0"/>
      <w:marTop w:val="0"/>
      <w:marBottom w:val="0"/>
      <w:divBdr>
        <w:top w:val="none" w:sz="0" w:space="0" w:color="auto"/>
        <w:left w:val="none" w:sz="0" w:space="0" w:color="auto"/>
        <w:bottom w:val="none" w:sz="0" w:space="0" w:color="auto"/>
        <w:right w:val="none" w:sz="0" w:space="0" w:color="auto"/>
      </w:divBdr>
      <w:divsChild>
        <w:div w:id="407044926">
          <w:marLeft w:val="0"/>
          <w:marRight w:val="0"/>
          <w:marTop w:val="0"/>
          <w:marBottom w:val="0"/>
          <w:divBdr>
            <w:top w:val="none" w:sz="0" w:space="0" w:color="auto"/>
            <w:left w:val="none" w:sz="0" w:space="0" w:color="auto"/>
            <w:bottom w:val="none" w:sz="0" w:space="0" w:color="auto"/>
            <w:right w:val="none" w:sz="0" w:space="0" w:color="auto"/>
          </w:divBdr>
        </w:div>
        <w:div w:id="2047215197">
          <w:marLeft w:val="0"/>
          <w:marRight w:val="0"/>
          <w:marTop w:val="0"/>
          <w:marBottom w:val="0"/>
          <w:divBdr>
            <w:top w:val="none" w:sz="0" w:space="0" w:color="auto"/>
            <w:left w:val="none" w:sz="0" w:space="0" w:color="auto"/>
            <w:bottom w:val="none" w:sz="0" w:space="0" w:color="auto"/>
            <w:right w:val="none" w:sz="0" w:space="0" w:color="auto"/>
          </w:divBdr>
        </w:div>
        <w:div w:id="639725266">
          <w:marLeft w:val="0"/>
          <w:marRight w:val="0"/>
          <w:marTop w:val="0"/>
          <w:marBottom w:val="0"/>
          <w:divBdr>
            <w:top w:val="none" w:sz="0" w:space="0" w:color="auto"/>
            <w:left w:val="none" w:sz="0" w:space="0" w:color="auto"/>
            <w:bottom w:val="none" w:sz="0" w:space="0" w:color="auto"/>
            <w:right w:val="none" w:sz="0" w:space="0" w:color="auto"/>
          </w:divBdr>
        </w:div>
        <w:div w:id="166017971">
          <w:marLeft w:val="0"/>
          <w:marRight w:val="0"/>
          <w:marTop w:val="0"/>
          <w:marBottom w:val="0"/>
          <w:divBdr>
            <w:top w:val="none" w:sz="0" w:space="0" w:color="auto"/>
            <w:left w:val="none" w:sz="0" w:space="0" w:color="auto"/>
            <w:bottom w:val="none" w:sz="0" w:space="0" w:color="auto"/>
            <w:right w:val="none" w:sz="0" w:space="0" w:color="auto"/>
          </w:divBdr>
        </w:div>
        <w:div w:id="1755471314">
          <w:marLeft w:val="0"/>
          <w:marRight w:val="0"/>
          <w:marTop w:val="0"/>
          <w:marBottom w:val="0"/>
          <w:divBdr>
            <w:top w:val="none" w:sz="0" w:space="0" w:color="auto"/>
            <w:left w:val="none" w:sz="0" w:space="0" w:color="auto"/>
            <w:bottom w:val="none" w:sz="0" w:space="0" w:color="auto"/>
            <w:right w:val="none" w:sz="0" w:space="0" w:color="auto"/>
          </w:divBdr>
        </w:div>
        <w:div w:id="1650749482">
          <w:marLeft w:val="0"/>
          <w:marRight w:val="0"/>
          <w:marTop w:val="0"/>
          <w:marBottom w:val="0"/>
          <w:divBdr>
            <w:top w:val="none" w:sz="0" w:space="0" w:color="auto"/>
            <w:left w:val="none" w:sz="0" w:space="0" w:color="auto"/>
            <w:bottom w:val="none" w:sz="0" w:space="0" w:color="auto"/>
            <w:right w:val="none" w:sz="0" w:space="0" w:color="auto"/>
          </w:divBdr>
        </w:div>
        <w:div w:id="59717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ystalrigwindfarm.com" TargetMode="External"/><Relationship Id="rId3" Type="http://schemas.openxmlformats.org/officeDocument/2006/relationships/styles" Target="styles.xml"/><Relationship Id="rId7" Type="http://schemas.openxmlformats.org/officeDocument/2006/relationships/hyperlink" Target="http://www.energyconsents.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ystalrigwindfarm.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ngcroft-wind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86A-D0F7-D246-AC44-1C8D8534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djahyslop@btinternet.com</dc:creator>
  <cp:keywords/>
  <dc:description/>
  <cp:lastModifiedBy>djahyslop@btinternet.com</cp:lastModifiedBy>
  <cp:revision>10</cp:revision>
  <dcterms:created xsi:type="dcterms:W3CDTF">2024-08-14T12:32:00Z</dcterms:created>
  <dcterms:modified xsi:type="dcterms:W3CDTF">2024-09-09T15:11:00Z</dcterms:modified>
</cp:coreProperties>
</file>